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9D" w:rsidRPr="00BA1456" w:rsidRDefault="00EC5B40" w:rsidP="00BA1456">
      <w:pPr>
        <w:pStyle w:val="10"/>
        <w:keepNext/>
        <w:keepLines/>
        <w:shd w:val="clear" w:color="auto" w:fill="auto"/>
        <w:spacing w:after="293" w:line="350" w:lineRule="exact"/>
        <w:ind w:left="600"/>
        <w:jc w:val="center"/>
        <w:rPr>
          <w:sz w:val="28"/>
          <w:szCs w:val="28"/>
        </w:rPr>
      </w:pPr>
      <w:bookmarkStart w:id="0" w:name="bookmark0"/>
      <w:r w:rsidRPr="00BA1456">
        <w:rPr>
          <w:sz w:val="28"/>
          <w:szCs w:val="28"/>
        </w:rPr>
        <w:t>ПРАВИТЕЛЬСТВО РОССИЙСКОЙ ФЕДЕРАЦИИ</w:t>
      </w:r>
      <w:bookmarkEnd w:id="0"/>
    </w:p>
    <w:p w:rsidR="00D3479D" w:rsidRPr="00BA1456" w:rsidRDefault="00EC5B40">
      <w:pPr>
        <w:pStyle w:val="20"/>
        <w:keepNext/>
        <w:keepLines/>
        <w:shd w:val="clear" w:color="auto" w:fill="auto"/>
        <w:spacing w:before="0" w:after="292" w:line="260" w:lineRule="exact"/>
        <w:ind w:left="3040"/>
        <w:rPr>
          <w:sz w:val="28"/>
          <w:szCs w:val="28"/>
        </w:rPr>
      </w:pPr>
      <w:bookmarkStart w:id="1" w:name="bookmark1"/>
      <w:r w:rsidRPr="00BA1456">
        <w:rPr>
          <w:rStyle w:val="22pt"/>
          <w:sz w:val="28"/>
          <w:szCs w:val="28"/>
        </w:rPr>
        <w:t>РАСПОРЯЖЕНИЕ</w:t>
      </w:r>
      <w:bookmarkEnd w:id="1"/>
    </w:p>
    <w:p w:rsidR="00D3479D" w:rsidRPr="00BA1456" w:rsidRDefault="00EC5B40">
      <w:pPr>
        <w:pStyle w:val="11"/>
        <w:shd w:val="clear" w:color="auto" w:fill="auto"/>
        <w:spacing w:before="0" w:after="251" w:line="260" w:lineRule="exact"/>
        <w:ind w:left="2680"/>
        <w:rPr>
          <w:sz w:val="28"/>
          <w:szCs w:val="28"/>
        </w:rPr>
      </w:pPr>
      <w:r w:rsidRPr="00BA1456">
        <w:rPr>
          <w:sz w:val="28"/>
          <w:szCs w:val="28"/>
        </w:rPr>
        <w:t>от 3 декабря 2014 г. № 2446-р</w:t>
      </w:r>
    </w:p>
    <w:p w:rsidR="00D3479D" w:rsidRPr="00BA1456" w:rsidRDefault="00EC5B40">
      <w:pPr>
        <w:pStyle w:val="22"/>
        <w:shd w:val="clear" w:color="auto" w:fill="auto"/>
        <w:spacing w:before="0" w:after="654" w:line="170" w:lineRule="exact"/>
        <w:ind w:left="4040"/>
        <w:rPr>
          <w:sz w:val="28"/>
          <w:szCs w:val="28"/>
        </w:rPr>
      </w:pPr>
      <w:r w:rsidRPr="00BA1456">
        <w:rPr>
          <w:sz w:val="28"/>
          <w:szCs w:val="28"/>
        </w:rPr>
        <w:t>МОСКВА</w:t>
      </w:r>
    </w:p>
    <w:p w:rsidR="00D3479D" w:rsidRPr="00BA1456" w:rsidRDefault="00EC5B40">
      <w:pPr>
        <w:pStyle w:val="1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55" w:lineRule="exact"/>
        <w:ind w:left="20" w:firstLine="74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Утвердить прилагаемую Концепцию построения и развития аппаратно-программного комплекса "Безопасный город".</w:t>
      </w:r>
    </w:p>
    <w:p w:rsidR="00D3479D" w:rsidRPr="00BA1456" w:rsidRDefault="000C4531">
      <w:pPr>
        <w:framePr w:w="2294" w:h="2218" w:wrap="around" w:vAnchor="text" w:hAnchor="margin" w:x="2697" w:y="2790"/>
        <w:rPr>
          <w:sz w:val="28"/>
          <w:szCs w:val="28"/>
        </w:rPr>
      </w:pPr>
      <w:r w:rsidRPr="00BA1456">
        <w:rPr>
          <w:noProof/>
          <w:sz w:val="28"/>
          <w:szCs w:val="28"/>
          <w:lang w:val="ru-RU"/>
        </w:rPr>
        <w:drawing>
          <wp:inline distT="0" distB="0" distL="0" distR="0" wp14:anchorId="140E2B39" wp14:editId="7E9CF754">
            <wp:extent cx="1459865" cy="1416050"/>
            <wp:effectExtent l="0" t="0" r="6985" b="0"/>
            <wp:docPr id="1" name="Рисунок 1" descr="C:\Users\A9FFF~1.SEM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FF~1.SEM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79D" w:rsidRPr="00BA1456" w:rsidRDefault="00EC5B40">
      <w:pPr>
        <w:pStyle w:val="a5"/>
        <w:framePr w:w="2664" w:h="643" w:wrap="around" w:vAnchor="text" w:hAnchor="margin" w:x="33" w:y="3114"/>
        <w:shd w:val="clear" w:color="auto" w:fill="auto"/>
        <w:rPr>
          <w:sz w:val="28"/>
          <w:szCs w:val="28"/>
        </w:rPr>
      </w:pPr>
      <w:r w:rsidRPr="00BA1456">
        <w:rPr>
          <w:sz w:val="28"/>
          <w:szCs w:val="28"/>
        </w:rPr>
        <w:t>Председатель</w:t>
      </w:r>
      <w:proofErr w:type="gramStart"/>
      <w:r w:rsidRPr="00BA1456">
        <w:rPr>
          <w:sz w:val="28"/>
          <w:szCs w:val="28"/>
        </w:rPr>
        <w:t xml:space="preserve"> П</w:t>
      </w:r>
      <w:proofErr w:type="gramEnd"/>
      <w:r w:rsidRPr="00BA1456">
        <w:rPr>
          <w:sz w:val="28"/>
          <w:szCs w:val="28"/>
        </w:rPr>
        <w:t xml:space="preserve">равите Российской </w:t>
      </w:r>
      <w:proofErr w:type="spellStart"/>
      <w:r w:rsidRPr="00BA1456">
        <w:rPr>
          <w:sz w:val="28"/>
          <w:szCs w:val="28"/>
        </w:rPr>
        <w:t>Федера</w:t>
      </w:r>
      <w:proofErr w:type="spellEnd"/>
    </w:p>
    <w:p w:rsidR="00D3479D" w:rsidRPr="00BA1456" w:rsidRDefault="00EC5B40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1036" w:line="355" w:lineRule="exact"/>
        <w:ind w:left="20" w:firstLine="74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Рекомендовать органам исполнительной власти субъектов Российской Федерации и органам местного самоуправления руководствоваться положениями Концепции, утвержденной настоящим распоряжением,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аппаратно-программного комплекса "Безопасный город".</w:t>
      </w:r>
    </w:p>
    <w:p w:rsidR="00D3479D" w:rsidRPr="00BA1456" w:rsidRDefault="00EC5B40">
      <w:pPr>
        <w:pStyle w:val="11"/>
        <w:shd w:val="clear" w:color="auto" w:fill="auto"/>
        <w:spacing w:before="0" w:after="0" w:line="260" w:lineRule="exact"/>
        <w:ind w:left="2680"/>
        <w:rPr>
          <w:sz w:val="28"/>
          <w:szCs w:val="28"/>
        </w:rPr>
      </w:pPr>
      <w:proofErr w:type="spellStart"/>
      <w:r w:rsidRPr="00BA1456">
        <w:rPr>
          <w:sz w:val="28"/>
          <w:szCs w:val="28"/>
        </w:rPr>
        <w:t>Д.Медведев</w:t>
      </w:r>
      <w:proofErr w:type="spellEnd"/>
      <w:r w:rsidRPr="00BA1456">
        <w:rPr>
          <w:sz w:val="28"/>
          <w:szCs w:val="28"/>
        </w:rPr>
        <w:br w:type="page"/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right="40"/>
        <w:jc w:val="center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lastRenderedPageBreak/>
        <w:t>УТВЕРЖДЕНА</w:t>
      </w:r>
      <w:proofErr w:type="gramEnd"/>
      <w:r w:rsidRPr="00BA1456">
        <w:rPr>
          <w:sz w:val="28"/>
          <w:szCs w:val="28"/>
        </w:rPr>
        <w:t xml:space="preserve"> распоряжением Правительства</w:t>
      </w:r>
    </w:p>
    <w:p w:rsidR="00D3479D" w:rsidRPr="00BA1456" w:rsidRDefault="00EC5B40">
      <w:pPr>
        <w:pStyle w:val="11"/>
        <w:shd w:val="clear" w:color="auto" w:fill="auto"/>
        <w:spacing w:before="0" w:after="1433" w:line="326" w:lineRule="exact"/>
        <w:ind w:right="40"/>
        <w:jc w:val="center"/>
        <w:rPr>
          <w:sz w:val="28"/>
          <w:szCs w:val="28"/>
        </w:rPr>
      </w:pPr>
      <w:r w:rsidRPr="00BA1456">
        <w:rPr>
          <w:sz w:val="28"/>
          <w:szCs w:val="28"/>
        </w:rPr>
        <w:t>Российской Федерации от 3 декабря 2014 г. № 2446-р</w:t>
      </w:r>
    </w:p>
    <w:p w:rsidR="00D3479D" w:rsidRPr="00BA1456" w:rsidRDefault="00EC5B40">
      <w:pPr>
        <w:pStyle w:val="30"/>
        <w:keepNext/>
        <w:keepLines/>
        <w:shd w:val="clear" w:color="auto" w:fill="auto"/>
        <w:spacing w:before="0" w:after="170" w:line="260" w:lineRule="exact"/>
        <w:ind w:left="20"/>
        <w:rPr>
          <w:sz w:val="28"/>
          <w:szCs w:val="28"/>
        </w:rPr>
      </w:pPr>
      <w:bookmarkStart w:id="2" w:name="bookmark2"/>
      <w:r w:rsidRPr="00BA1456">
        <w:rPr>
          <w:rStyle w:val="33pt"/>
          <w:sz w:val="28"/>
          <w:szCs w:val="28"/>
        </w:rPr>
        <w:t>КОНЦЕПЦИЯ</w:t>
      </w:r>
      <w:bookmarkEnd w:id="2"/>
    </w:p>
    <w:p w:rsidR="00D3479D" w:rsidRPr="00BA1456" w:rsidRDefault="00EC5B40">
      <w:pPr>
        <w:pStyle w:val="30"/>
        <w:keepNext/>
        <w:keepLines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  <w:bookmarkStart w:id="3" w:name="bookmark3"/>
      <w:r w:rsidRPr="00BA1456">
        <w:rPr>
          <w:sz w:val="28"/>
          <w:szCs w:val="28"/>
        </w:rPr>
        <w:t>построения и развития аппаратно-программного комплекса</w:t>
      </w:r>
      <w:bookmarkEnd w:id="3"/>
    </w:p>
    <w:p w:rsidR="00D3479D" w:rsidRPr="00BA1456" w:rsidRDefault="00EC5B40">
      <w:pPr>
        <w:pStyle w:val="30"/>
        <w:keepNext/>
        <w:keepLines/>
        <w:shd w:val="clear" w:color="auto" w:fill="auto"/>
        <w:spacing w:before="0" w:after="772" w:line="260" w:lineRule="exact"/>
        <w:ind w:left="20"/>
        <w:rPr>
          <w:sz w:val="28"/>
          <w:szCs w:val="28"/>
        </w:rPr>
      </w:pPr>
      <w:bookmarkStart w:id="4" w:name="bookmark4"/>
      <w:r w:rsidRPr="00BA1456">
        <w:rPr>
          <w:sz w:val="28"/>
          <w:szCs w:val="28"/>
        </w:rPr>
        <w:t>"Безопасный город"</w:t>
      </w:r>
      <w:bookmarkEnd w:id="4"/>
    </w:p>
    <w:p w:rsidR="00D3479D" w:rsidRPr="00BA1456" w:rsidRDefault="00EC5B40">
      <w:pPr>
        <w:pStyle w:val="11"/>
        <w:shd w:val="clear" w:color="auto" w:fill="auto"/>
        <w:spacing w:before="0" w:after="331" w:line="260" w:lineRule="exact"/>
        <w:ind w:left="20"/>
        <w:jc w:val="center"/>
        <w:rPr>
          <w:sz w:val="28"/>
          <w:szCs w:val="28"/>
        </w:rPr>
      </w:pPr>
      <w:r w:rsidRPr="00BA1456">
        <w:rPr>
          <w:sz w:val="28"/>
          <w:szCs w:val="28"/>
          <w:highlight w:val="red"/>
        </w:rPr>
        <w:t>I. Общие положения</w:t>
      </w:r>
    </w:p>
    <w:p w:rsidR="00D3479D" w:rsidRPr="00BA1456" w:rsidRDefault="00EC5B40">
      <w:pPr>
        <w:pStyle w:val="11"/>
        <w:shd w:val="clear" w:color="auto" w:fill="auto"/>
        <w:spacing w:before="0" w:after="0" w:line="355" w:lineRule="exact"/>
        <w:ind w:left="20" w:right="40" w:firstLine="6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техногенного и природного характера и продолжающейся тенденции к урбанизации является одним из важных элементов создания устойчивого социально- экономического развития и роста инвестиционной привлекательности городов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327" w:line="355" w:lineRule="exact"/>
        <w:ind w:left="20" w:right="40" w:firstLine="68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>Отсутствие единого системного подхода и возросшие требования к функциональному наполнению систем безопасности обусловили необходимость формирования на уровне субъекта Российской Федерации и муниципального образования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чрезвычайных ситуаций и реагированию на них.</w:t>
      </w:r>
      <w:proofErr w:type="gramEnd"/>
    </w:p>
    <w:p w:rsidR="00D3479D" w:rsidRPr="00BA1456" w:rsidRDefault="00EC5B40">
      <w:pPr>
        <w:pStyle w:val="11"/>
        <w:shd w:val="clear" w:color="auto" w:fill="auto"/>
        <w:spacing w:before="0" w:after="273" w:line="322" w:lineRule="exact"/>
        <w:ind w:left="20"/>
        <w:jc w:val="center"/>
        <w:rPr>
          <w:sz w:val="28"/>
          <w:szCs w:val="28"/>
        </w:rPr>
        <w:sectPr w:rsidR="00D3479D" w:rsidRPr="00BA1456" w:rsidSect="006F7E90">
          <w:footerReference w:type="default" r:id="rId9"/>
          <w:footerReference w:type="first" r:id="rId10"/>
          <w:type w:val="continuous"/>
          <w:pgSz w:w="11905" w:h="16837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  <w:r w:rsidRPr="00BA1456">
        <w:rPr>
          <w:sz w:val="28"/>
          <w:szCs w:val="28"/>
          <w:highlight w:val="magenta"/>
        </w:rPr>
        <w:t>1. Цели и задачи построения и развития аппаратно-программного комплекса "Безопасный город"</w:t>
      </w:r>
    </w:p>
    <w:p w:rsidR="00D3479D" w:rsidRPr="00BA1456" w:rsidRDefault="00EC5B40">
      <w:pPr>
        <w:pStyle w:val="11"/>
        <w:shd w:val="clear" w:color="auto" w:fill="auto"/>
        <w:spacing w:before="0" w:after="0" w:line="355" w:lineRule="exact"/>
        <w:ind w:left="20" w:right="40" w:firstLine="68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lastRenderedPageBreak/>
        <w:t>Целью построения и развития аппаратно-программного комплекса "Безопасный город" (далее - комплекс "Безопасный город")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муниципальных образований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</w:t>
      </w:r>
      <w:proofErr w:type="gramEnd"/>
      <w:r w:rsidRPr="00BA1456">
        <w:rPr>
          <w:sz w:val="28"/>
          <w:szCs w:val="28"/>
        </w:rPr>
        <w:t xml:space="preserve">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Основными задачами построения и развития комплекса "Безопасный город" являются: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формирование коммуникационной платформы для органов местного самоуправления с целью устранения рисков обеспечения общественной безопасности, правопорядка и безопасности среды обитания на базе межведомственного взаимодействия;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муниципального образования;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информационного обмена между участниками всех действующих программ соответствующих федеральных органов исполнительной власти в области обеспечения безопасности через единое информационное пространство с учетом разграничения прав доступа к информации разного характера;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информационного обмена на федеральном, региональном и муниципальном уровнях через единое информационное пространство с учетом разграничения прав доступа к информации разного характера;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создание дополнительных инструментов на базе муниципальных образований для оптимизации </w:t>
      </w:r>
      <w:proofErr w:type="gramStart"/>
      <w:r w:rsidRPr="00BA1456">
        <w:rPr>
          <w:sz w:val="28"/>
          <w:szCs w:val="28"/>
        </w:rPr>
        <w:t>работы существующей системы мониторинга состояния общественной безопасности</w:t>
      </w:r>
      <w:proofErr w:type="gramEnd"/>
      <w:r w:rsidRPr="00BA1456">
        <w:rPr>
          <w:sz w:val="28"/>
          <w:szCs w:val="28"/>
        </w:rPr>
        <w:t>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построение и развитие </w:t>
      </w:r>
      <w:proofErr w:type="gramStart"/>
      <w:r w:rsidRPr="00BA1456">
        <w:rPr>
          <w:sz w:val="28"/>
          <w:szCs w:val="28"/>
        </w:rPr>
        <w:t>систем ситуационного анализа причин дестабилизации обстановки</w:t>
      </w:r>
      <w:proofErr w:type="gramEnd"/>
      <w:r w:rsidRPr="00BA1456">
        <w:rPr>
          <w:sz w:val="28"/>
          <w:szCs w:val="28"/>
        </w:rPr>
        <w:t xml:space="preserve"> и прогнозирования существующих и потенциальных угроз для обеспечения безопасности населения муниципального образования.</w:t>
      </w:r>
    </w:p>
    <w:p w:rsidR="00D3479D" w:rsidRPr="00BA1456" w:rsidRDefault="00EC5B40">
      <w:pPr>
        <w:pStyle w:val="11"/>
        <w:shd w:val="clear" w:color="auto" w:fill="auto"/>
        <w:spacing w:before="0" w:after="38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 xml:space="preserve">Комплекс "Безопасный город" является совокупностью функциональных и технических требований к аппаратно-программным средствам, нормативных правовых актов и регламентов межведомственного взаимодействия, направленных </w:t>
      </w:r>
      <w:r w:rsidRPr="00BA1456">
        <w:rPr>
          <w:sz w:val="28"/>
          <w:szCs w:val="28"/>
        </w:rPr>
        <w:lastRenderedPageBreak/>
        <w:t>на противодействие угрозам общественной безопасности, правопорядку и безопасности среды обитания, формирующих вместе с действующими федеральными системами обеспечения безопасности интеллектуальную многоуровневую систему управления безопасностью субъекта Российской Федерации в целом и муниципального образования в частности, за счет прогнозирования, реагирования, мониторинга и предупреждения</w:t>
      </w:r>
      <w:proofErr w:type="gramEnd"/>
      <w:r w:rsidRPr="00BA1456">
        <w:rPr>
          <w:sz w:val="28"/>
          <w:szCs w:val="28"/>
        </w:rPr>
        <w:t xml:space="preserve"> возможных угроз, а также контроля устранения последствий чрезвычайных ситуаций.</w:t>
      </w:r>
    </w:p>
    <w:p w:rsidR="00D3479D" w:rsidRPr="00BA1456" w:rsidRDefault="00EC5B40">
      <w:pPr>
        <w:pStyle w:val="11"/>
        <w:shd w:val="clear" w:color="auto" w:fill="auto"/>
        <w:spacing w:before="0" w:after="331" w:line="260" w:lineRule="exact"/>
        <w:ind w:left="3260"/>
        <w:rPr>
          <w:sz w:val="28"/>
          <w:szCs w:val="28"/>
        </w:rPr>
      </w:pPr>
      <w:r w:rsidRPr="00BA1456">
        <w:rPr>
          <w:sz w:val="28"/>
          <w:szCs w:val="28"/>
          <w:highlight w:val="magenta"/>
        </w:rPr>
        <w:t>2. Основные понятия</w:t>
      </w:r>
    </w:p>
    <w:p w:rsidR="00D3479D" w:rsidRPr="00BA1456" w:rsidRDefault="00EC5B40">
      <w:pPr>
        <w:pStyle w:val="11"/>
        <w:shd w:val="clear" w:color="auto" w:fill="auto"/>
        <w:spacing w:before="0" w:after="0" w:line="355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В настоящей Концепции используются следующие понятия: "автоматизированная система" 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D3479D" w:rsidRPr="00D51645" w:rsidRDefault="00EC5B40">
      <w:pPr>
        <w:pStyle w:val="11"/>
        <w:shd w:val="clear" w:color="auto" w:fill="auto"/>
        <w:tabs>
          <w:tab w:val="left" w:pos="3082"/>
          <w:tab w:val="left" w:pos="5190"/>
          <w:tab w:val="left" w:pos="7009"/>
        </w:tabs>
        <w:spacing w:before="0" w:after="0" w:line="355" w:lineRule="exact"/>
        <w:ind w:left="20" w:right="20" w:firstLine="700"/>
        <w:jc w:val="both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>"биллинг" - процесс определения стоимости услуг, реализующий функции установления размеров тарифных ставок, определения тарификационных</w:t>
      </w:r>
      <w:r w:rsidRPr="00BA1456">
        <w:rPr>
          <w:sz w:val="28"/>
          <w:szCs w:val="28"/>
        </w:rPr>
        <w:tab/>
        <w:t>признаков</w:t>
      </w:r>
      <w:r w:rsidRPr="00BA1456">
        <w:rPr>
          <w:sz w:val="28"/>
          <w:szCs w:val="28"/>
        </w:rPr>
        <w:tab/>
        <w:t>объекта</w:t>
      </w:r>
      <w:r w:rsidRPr="00BA1456">
        <w:rPr>
          <w:sz w:val="28"/>
          <w:szCs w:val="28"/>
        </w:rPr>
        <w:tab/>
      </w:r>
      <w:proofErr w:type="spellStart"/>
      <w:r w:rsidRPr="00BA1456">
        <w:rPr>
          <w:sz w:val="28"/>
          <w:szCs w:val="28"/>
        </w:rPr>
        <w:t>счетообложения</w:t>
      </w:r>
      <w:proofErr w:type="spellEnd"/>
      <w:r w:rsidRPr="00BA1456">
        <w:rPr>
          <w:sz w:val="28"/>
          <w:szCs w:val="28"/>
        </w:rPr>
        <w:t>,</w:t>
      </w:r>
      <w:r w:rsidR="00D51645">
        <w:rPr>
          <w:sz w:val="28"/>
          <w:szCs w:val="28"/>
          <w:lang w:val="ru-RU"/>
        </w:rPr>
        <w:t xml:space="preserve"> </w:t>
      </w:r>
    </w:p>
    <w:p w:rsidR="00D3479D" w:rsidRPr="00BA1456" w:rsidRDefault="00EC5B40">
      <w:pPr>
        <w:pStyle w:val="11"/>
        <w:shd w:val="clear" w:color="auto" w:fill="auto"/>
        <w:spacing w:before="0" w:after="0" w:line="355" w:lineRule="exact"/>
        <w:ind w:left="20" w:right="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персонифицированного выставления счетов за пользование тарифицированными услугами;</w:t>
      </w:r>
    </w:p>
    <w:p w:rsidR="00D3479D" w:rsidRPr="00BA1456" w:rsidRDefault="00EC5B40">
      <w:pPr>
        <w:pStyle w:val="1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</w:t>
      </w:r>
      <w:proofErr w:type="spellStart"/>
      <w:r w:rsidRPr="00BA1456">
        <w:rPr>
          <w:sz w:val="28"/>
          <w:szCs w:val="28"/>
        </w:rPr>
        <w:t>геолокация</w:t>
      </w:r>
      <w:proofErr w:type="spellEnd"/>
      <w:r w:rsidRPr="00BA1456">
        <w:rPr>
          <w:sz w:val="28"/>
          <w:szCs w:val="28"/>
        </w:rPr>
        <w:t>" - обнаружение координат реального географического положения любого объекта;</w:t>
      </w:r>
    </w:p>
    <w:p w:rsidR="00D3479D" w:rsidRPr="00BA1456" w:rsidRDefault="00EC5B40">
      <w:pPr>
        <w:pStyle w:val="1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"геоинформационная система" - информационная система, оперирующая пространственными данными;</w:t>
      </w:r>
    </w:p>
    <w:p w:rsidR="00D3479D" w:rsidRPr="00BA1456" w:rsidRDefault="00EC5B40">
      <w:pPr>
        <w:pStyle w:val="11"/>
        <w:shd w:val="clear" w:color="auto" w:fill="auto"/>
        <w:spacing w:before="0" w:after="0" w:line="355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"государственная система мониторинга состояния общественной безопасности" - единая межведомственная многоуровневая автоматизированная информационная система наблюдения за состоянием общественной безопасности, предназначенная для выявления, прогнозирования и оценки угроз общественной безопасности, оценки эффективности государственной политики, проводимой в сфере обеспечения общественной безопасности, а также для формирования предложений по совершенствованию состояния общественной безопасности;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bookmarkStart w:id="5" w:name="_GoBack"/>
      <w:bookmarkEnd w:id="5"/>
      <w:r w:rsidRPr="00BA1456">
        <w:rPr>
          <w:sz w:val="28"/>
          <w:szCs w:val="28"/>
        </w:rPr>
        <w:t>"дежурный план города" - единый информационный ресурс картографических материалов в масштабе 1:500 территории муниципального образования;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"единая транспортная диспетчерская" - специализированная диспетчерская служба, осуществляющая мониторинг работы пассажирского транспорта и оперативное реагирование на возможные нештатные ситуации;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"единая дежурно-диспетчерская служба муниципального образования" - орган повседневного управления местного (городского) звена единой государственной системы предупреждения и ликвидации чрезвычайных ситуаций, являющийся центральным звеном в единой системе оперативно-диспетчерского управления в чрезвычайных ситуациях;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"задача автоматизированной системы" - функция или часть функции автоматизированной системы, представляющая собой формализованную совокупность автоматических действий, выполнение которых приводит к результату заданного вида;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"интегрированная автоматизированная система" - совокупность двух или более взаимоувязанных автоматизированных систем, в которой функционирование одной из них зависит от результатов функционирования другой (других) так, что эту совокупность можно рассматривать как единую автоматизированную систему;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"информатизация" - организационный,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 и общественных объединений на основе формирования и использования информационных ресурсов;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"информационно-вычислительная инфраструктура" - комплекс программно-технических средств, предназначенных для автоматизации процессов ввода, хранения и обработки информации;</w:t>
      </w:r>
    </w:p>
    <w:p w:rsidR="00D3479D" w:rsidRPr="00BA1456" w:rsidRDefault="00EC5B40">
      <w:pPr>
        <w:pStyle w:val="11"/>
        <w:shd w:val="clear" w:color="auto" w:fill="auto"/>
        <w:tabs>
          <w:tab w:val="left" w:pos="6014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"информационно-коммуникационная</w:t>
      </w:r>
      <w:r w:rsidRPr="00BA1456">
        <w:rPr>
          <w:sz w:val="28"/>
          <w:szCs w:val="28"/>
        </w:rPr>
        <w:tab/>
        <w:t>инфраструктура"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совокупность территориально распределенных государственных и корпоративных информационных систем, сетей связи, средств коммутации и управления информационными потоками, а также организационных структур, нормативных правовых механизмов регулирования, обеспечивающих их эффективное функционирование;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"информационное обеспечение автоматизированной системы" - совокупность форм документов, классификаторов, нормативной базы и реализованных решений по объемам, размещению и формам существования информации, применяемой в автоматизированной системе при ее функционировании;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"информационный ресурс"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 и других видах информационных систем);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"интеграционная платформа" - комплекс программно-технических средств, предназначенных для комплексной автоматизации процессов преобразования (трансляции) информации в целях обеспечения информационного взаимодействия сопрягаемых разнородных компонентов;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"инцидент"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положений федеральных законов и иных нормативных </w:t>
      </w:r>
      <w:r w:rsidRPr="00BA1456">
        <w:rPr>
          <w:sz w:val="28"/>
          <w:szCs w:val="28"/>
        </w:rPr>
        <w:lastRenderedPageBreak/>
        <w:t>правовых актов, а также нормативных технических документов, устанавливающих правила ведения работ на опасном производственном объекте;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"комплекс средств автоматизации автоматизированной системы" - совокупность всех компонентов автоматизированной системы, за исключением людей;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"компонент автоматизированной системы" - часть автоматизированной системы, выделенная по определенному признаку или совокупности признаков и рассматриваемая как единое целое;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"критически важный объект" - объекты, нарушение (или прекращение) функционирования которых приводит к потере управления экономикой страны, субъекта или административно-территориальной единицы, ее необратимому негативному изменению (или разрушению) или существенному снижению безопасности жизнедеятельности населения, проживающего на этих территориях, на длительный период времени;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"лингвистическое обеспечение автоматизированной системы" - совокупность средств и правил для формализации естественного языка, используемых при общении пользователей и эксплуатационного персонала автоматизированной системы с комплексом средств автоматизации при функционировании автоматизированной системы;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"математическое обеспечение автоматизированной системы" - совокупность математических методов, моделей и алгоритмов, примененных в автоматизированной системе;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"методическое обеспечение автоматизированной системы" совокупность документов, описывающих технологию функционирования автоматизированной системы, методы выбора и применения пользователями технологических приемов для получения конкретных результатов при функционировании автоматизированной системы;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>"мониторинг объектов и грузов" - осуществляемые непрерывно или с заданной периодичностью контроль (наблюдение, измерение, фиксация) и анализ обобщенных параметров состояния защищенности объектов и грузов и влияющих на объекты и грузы факторов с целью подготовки необходимых решений для предупреждения и ликвидации негативных последствий кризисных ситуаций природного и техногенного характера, а также вызванных проявлениями терроризма;</w:t>
      </w:r>
      <w:proofErr w:type="gramEnd"/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"муниципальное образование" - городское или сельское поселение, муниципальный район, городской округ, городской округ с внутригородским делением, внутригородской район либо внутригородская территория города федерального значения;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"обеспечение общественной безопасности" - реализация определяемой государством системы политических, организационных, </w:t>
      </w:r>
      <w:r w:rsidRPr="00BA1456">
        <w:rPr>
          <w:sz w:val="28"/>
          <w:szCs w:val="28"/>
        </w:rPr>
        <w:lastRenderedPageBreak/>
        <w:t>социально-экономических, информационных, правовых и иных мер, направленных на противодействие преступным и иным противоправным посягательствам, а также на предупреждение, ликвидацию и (или) минимизацию последствий чрезвычайных ситуаций природного и техногенного характера;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"объекты транспортной инфраструктуры" - технологический комплекс, включающий в себя: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1640"/>
        <w:rPr>
          <w:sz w:val="28"/>
          <w:szCs w:val="28"/>
        </w:rPr>
      </w:pPr>
      <w:r w:rsidRPr="00BA1456">
        <w:rPr>
          <w:sz w:val="28"/>
          <w:szCs w:val="28"/>
        </w:rPr>
        <w:t>железнодорожные и автомобильные вокзалы и станции; метрополитены; тоннели, эстакады, мосты;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морские терминалы и акватории морских портов; порты, которые расположены на внутренних водных путях и в которых осуществляется посадка (высадка) пассажиров и (или) перевалка грузов повышенной опасности, судоходные гидротехнические сооружения;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искусственные острова, установки и сооружения,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аэродромы, аэропорты, объекты систем связи, навигации и управления движением транспортных средств;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участки автомобильных дорог, железнодорожных и внутренних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"оперативное управление" - деятельность, заключающаяся в выработке управляющего воздействия и его осуществлении, направленная на эффективное достижение цели деятельности </w:t>
      </w:r>
      <w:proofErr w:type="gramStart"/>
      <w:r w:rsidRPr="00BA1456">
        <w:rPr>
          <w:sz w:val="28"/>
          <w:szCs w:val="28"/>
        </w:rPr>
        <w:t>при</w:t>
      </w:r>
      <w:proofErr w:type="gramEnd"/>
      <w:r w:rsidRPr="00BA1456">
        <w:rPr>
          <w:sz w:val="28"/>
          <w:szCs w:val="28"/>
        </w:rPr>
        <w:t xml:space="preserve"> </w:t>
      </w:r>
      <w:proofErr w:type="gramStart"/>
      <w:r w:rsidRPr="00BA1456">
        <w:rPr>
          <w:sz w:val="28"/>
          <w:szCs w:val="28"/>
        </w:rPr>
        <w:t>должным</w:t>
      </w:r>
      <w:proofErr w:type="gramEnd"/>
      <w:r w:rsidRPr="00BA1456">
        <w:rPr>
          <w:sz w:val="28"/>
          <w:szCs w:val="28"/>
        </w:rPr>
        <w:t xml:space="preserve"> образом организованном контроле;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"организационное обеспечение автоматизированной системы" - совокупность документов, устанавливающих организационную структуру, права и обязанности пользователей и эксплуатационного персонала автоматизированной системы в условиях функционирования, проверки и обеспечения работоспособности автоматизированной системы;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"пользователь автоматизированной системы" - лицо, участвующее в функционировании автоматизированной системы или использующее результаты ее функционирования;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"пользователь (потребитель) информации" - субъект, обращающийся к информационной системе или посреднику за получением необходимой ему информации и пользующийся ею;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"потенциально опасные объекты инфраструктуры Российской Федерации" - объекты, на которых используют, производят, перерабатывают, хранят, эксплуатируют, транспортируют или уничтожают радиоактивные, </w:t>
      </w:r>
      <w:proofErr w:type="spellStart"/>
      <w:r w:rsidRPr="00BA1456">
        <w:rPr>
          <w:sz w:val="28"/>
          <w:szCs w:val="28"/>
        </w:rPr>
        <w:t>пожар</w:t>
      </w:r>
      <w:proofErr w:type="gramStart"/>
      <w:r w:rsidRPr="00BA1456">
        <w:rPr>
          <w:sz w:val="28"/>
          <w:szCs w:val="28"/>
        </w:rPr>
        <w:t>о</w:t>
      </w:r>
      <w:proofErr w:type="spellEnd"/>
      <w:r w:rsidRPr="00BA1456">
        <w:rPr>
          <w:sz w:val="28"/>
          <w:szCs w:val="28"/>
        </w:rPr>
        <w:t>-</w:t>
      </w:r>
      <w:proofErr w:type="gramEnd"/>
      <w:r w:rsidRPr="00BA1456">
        <w:rPr>
          <w:sz w:val="28"/>
          <w:szCs w:val="28"/>
        </w:rPr>
        <w:t xml:space="preserve"> и взрывоопасные, опасные химические и биологические вещества, а также </w:t>
      </w:r>
      <w:r w:rsidRPr="00BA1456">
        <w:rPr>
          <w:sz w:val="28"/>
          <w:szCs w:val="28"/>
        </w:rPr>
        <w:lastRenderedPageBreak/>
        <w:t>гидротехнические сооружения, создающие реальную угрозу возникновения источника кризисной ситуации;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"правовое обеспечение автоматизированной системы" совокупность правовых норм, регламентирующих правовые отношения при функционировании автоматизированной системы;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"программное обеспечение автоматизированной системы" совокупность программ на носителях данных и программных документов, предназначенная для отладки, функционирования и проверки работоспособности автоматизированной системы;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"силы обеспечения общественной безопасности" - уполномоченные государственные органы, а также органы местного самоуправления, иные органы и организации, принимающие участие в обеспечении общественной безопасности на основании законодательства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"система обеспечения общественной безопасности" - силы и средства обеспечения общественной безопасности;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"система сбора результатов технического мониторинга и контроля объектов транспортной инфраструктуры" - автоматизированная система сбора информации о состоянии объектов транспортной инфраструктуры для информационного обеспечения деятельности уполномоченных органов исполнительной власти в сфере транспортной безопасности;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"специальное программное обеспечение" - программная часть автоматизированной системы, представляющая собой совокупность программ, разработанных при создании такой автоматизированной системы;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"среда обитания"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"средства обеспечения общественной безопасности" - технологии, а также технические, программные, лингвистические, правовые и организационные средства, включая телекоммуникационные каналы и автоматизированные системы управления процессами, используемые для сбора, формирования, обработки, передачи или приема информации о состоянии общественной безопасности и мерах по ее укреплению;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"телекоммуникационная инфраструктура" - совокупность взаимодействующих подсистем, которые решают задачу передачи различной информации;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rPr>
          <w:sz w:val="28"/>
          <w:szCs w:val="28"/>
        </w:rPr>
      </w:pPr>
      <w:r w:rsidRPr="00BA1456">
        <w:rPr>
          <w:sz w:val="28"/>
          <w:szCs w:val="28"/>
        </w:rPr>
        <w:t>"техническое обеспечение автоматизированной системы" совокупность всех технических средств, используемых при функционировании автоматизированной системы;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"угроза общественной безопасности" - прямая или косвенная возможность нанесения ущерба правам и свободам человека и гражданина, материальным и духовным ценностям общества;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"уровень информатизации" - степень обеспеченности объекта информатизации информационными ресурсами;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"ущерб" - потери субъекта или группы субъектов части или всех своих ценностей;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"функция автоматизированной системы" - совокупность действий автоматизированной системы, направленных на достижение определенной цели;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"центр обработки вызовов" - совокупность аппаратных и программных средств и алгоритмов, предназначенных для регистрации заявок пользователей (поступающих по телефону или с помощью других сре</w:t>
      </w:r>
      <w:proofErr w:type="gramStart"/>
      <w:r w:rsidRPr="00BA1456">
        <w:rPr>
          <w:sz w:val="28"/>
          <w:szCs w:val="28"/>
        </w:rPr>
        <w:t>дств св</w:t>
      </w:r>
      <w:proofErr w:type="gramEnd"/>
      <w:r w:rsidRPr="00BA1456">
        <w:rPr>
          <w:sz w:val="28"/>
          <w:szCs w:val="28"/>
        </w:rPr>
        <w:t>язи - радио, пейджинговая связь и др.), их маршрутизации, контроля решения задач и выдачи информации пользователю;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"численность населения" - абсолютная моментная величина, отражающая количественные размеры общества, проживающего на определенной территории;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"чрезвычайная ситуация" - совокупность условий и обстоятельств, создающих опасную для жизнедеятельности человека обстановку на конкретном объекте, территории (акватории), возникших в результате совершившейся аварии или катастрофы, опасного природного явления;</w:t>
      </w:r>
    </w:p>
    <w:p w:rsidR="00D3479D" w:rsidRPr="00BA1456" w:rsidRDefault="00EC5B40">
      <w:pPr>
        <w:pStyle w:val="11"/>
        <w:shd w:val="clear" w:color="auto" w:fill="auto"/>
        <w:spacing w:before="0" w:after="38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"эксплуатационный персонал автоматизированной системы" персонал, обеспечивающий функционирование автоматизированной системы.</w:t>
      </w:r>
    </w:p>
    <w:p w:rsidR="00D3479D" w:rsidRPr="00BA1456" w:rsidRDefault="00EC5B40">
      <w:pPr>
        <w:pStyle w:val="11"/>
        <w:shd w:val="clear" w:color="auto" w:fill="auto"/>
        <w:spacing w:before="0" w:after="332" w:line="260" w:lineRule="exact"/>
        <w:ind w:left="280"/>
        <w:rPr>
          <w:sz w:val="28"/>
          <w:szCs w:val="28"/>
        </w:rPr>
      </w:pPr>
      <w:r w:rsidRPr="00BA1456">
        <w:rPr>
          <w:sz w:val="28"/>
          <w:szCs w:val="28"/>
        </w:rPr>
        <w:t>II. Предпосылки построения и развития комплекса "Безопасный город"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>Актуальность мероприятий по обеспечению общественной безопасности, правопорядка и безопасности среды обитания каждого субъекта Российской Федерации в целом и муниципального образования в частности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</w:t>
      </w:r>
      <w:proofErr w:type="gramEnd"/>
      <w:r w:rsidRPr="00BA1456">
        <w:rPr>
          <w:sz w:val="28"/>
          <w:szCs w:val="28"/>
        </w:rPr>
        <w:t xml:space="preserve">-, </w:t>
      </w:r>
      <w:proofErr w:type="gramStart"/>
      <w:r w:rsidRPr="00BA1456">
        <w:rPr>
          <w:sz w:val="28"/>
          <w:szCs w:val="28"/>
        </w:rPr>
        <w:t>газо-, тепло-, электроснабжения и др.), систем водоотведения, природных ресурсов и др.).</w:t>
      </w:r>
      <w:proofErr w:type="gramEnd"/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Природными угрозами являются природные явления или процессы, которые могут привести к возникновению чрезвычайных ситуаций, а также к нарушению жизнедеятельности населения (опасные геофизические, геологические, метеорологические явления, гидрологические явления).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 основным природным угрозам относятся: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возможность подтопления территории города;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сейсмическая опасность, появление деформации земной поверхности в виде провалов и неравномерных оседаний земли; появление оползней;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 xml:space="preserve">вероятность ураганов, штормового ветра, обильных снегопадов и затяжных дождей, обледенения дорог и </w:t>
      </w:r>
      <w:proofErr w:type="spellStart"/>
      <w:r w:rsidRPr="00BA1456">
        <w:rPr>
          <w:sz w:val="28"/>
          <w:szCs w:val="28"/>
        </w:rPr>
        <w:t>токонесущих</w:t>
      </w:r>
      <w:proofErr w:type="spellEnd"/>
      <w:r w:rsidRPr="00BA1456">
        <w:rPr>
          <w:sz w:val="28"/>
          <w:szCs w:val="28"/>
        </w:rPr>
        <w:t xml:space="preserve"> проводов; падение крупных небесных тел (метеоритов, болидов); задымление вследствие массовых торфяных и лесных пожаров. Техногенными угрозами являются опасные ситуации, спровоцированные хозяйственной деятельностью человека, несущие угрозу вредного физического, химического и механического воздействия на население и среду обитания.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/>
        <w:rPr>
          <w:sz w:val="28"/>
          <w:szCs w:val="28"/>
        </w:rPr>
      </w:pPr>
      <w:r w:rsidRPr="00BA1456">
        <w:rPr>
          <w:sz w:val="28"/>
          <w:szCs w:val="28"/>
        </w:rPr>
        <w:t>К основным техногенным угрозам относятся: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транспортные аварии, включая дорожно-транспортные происшествия, крушения поездов, железнодорожные аварии и авиационные катастрофы;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пожары на промышленных объектах, транспорте и в жилых зданиях; обрушения элементов транспортных коммуникаций, производственных и непроизводственных зданий и сооружений; аварии на магистральных трубопроводах; аварии на подземных сооружениях;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прорывы гидротехнических сооружений, являющихся </w:t>
      </w:r>
      <w:proofErr w:type="spellStart"/>
      <w:r w:rsidRPr="00BA1456">
        <w:rPr>
          <w:sz w:val="28"/>
          <w:szCs w:val="28"/>
        </w:rPr>
        <w:t>гидродинамически</w:t>
      </w:r>
      <w:proofErr w:type="spellEnd"/>
      <w:r w:rsidRPr="00BA1456">
        <w:rPr>
          <w:sz w:val="28"/>
          <w:szCs w:val="28"/>
        </w:rPr>
        <w:t xml:space="preserve"> опасными объектами (плотин, запруд, дамб, шлюзов, перемычек и др.) с образованием волн прорыва и катастрофических затоплений;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аварии с выбросом химически опасных веществ и образованием зон химического заражения;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аварии с выбросом радиоактивных веществ с образованием обширных зон загрязнения;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/>
        <w:rPr>
          <w:sz w:val="28"/>
          <w:szCs w:val="28"/>
        </w:rPr>
      </w:pPr>
      <w:r w:rsidRPr="00BA1456">
        <w:rPr>
          <w:sz w:val="28"/>
          <w:szCs w:val="28"/>
        </w:rPr>
        <w:t>аварии с разливом нефтепродуктов;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аварии на электростанциях и сетях с долговременным перерывом электроснабжения основных потребителей;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20"/>
        <w:rPr>
          <w:sz w:val="28"/>
          <w:szCs w:val="28"/>
        </w:rPr>
      </w:pPr>
      <w:r w:rsidRPr="00BA1456">
        <w:rPr>
          <w:sz w:val="28"/>
          <w:szCs w:val="28"/>
        </w:rPr>
        <w:t>аварии на системах жизнеобеспечения и очистных сооружениях; прорывы в сетях тепло- и водоснабжения; старение жилого фонда, инженерной инфраструктуры; снижение надежности и устойчивости энергоснабжения; перегруженность магистральных инженерных сетей канализации и полей фильтрации;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дефицит источников теплоснабжения;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медленное внедрение новых технологий очистки питьевой воды; несвоевременная и некачественная уборка улиц; нарушение порядка утилизации производственных и бытовых отходов;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воздействие внешних факторов на качество питьевой воды; несоответствие дорожного покрытия требованиям безопасности автомобильных перевозок.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Биолого-социальными угрозами являются ситуации, возникшие на определенной территории, когда нарушаются нормальные условия жизнедеятельности людей, существования сельскохозяйственных животных и </w:t>
      </w:r>
      <w:r w:rsidRPr="00BA1456">
        <w:rPr>
          <w:sz w:val="28"/>
          <w:szCs w:val="28"/>
        </w:rPr>
        <w:lastRenderedPageBreak/>
        <w:t>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20"/>
        <w:rPr>
          <w:sz w:val="28"/>
          <w:szCs w:val="28"/>
        </w:rPr>
      </w:pPr>
      <w:r w:rsidRPr="00BA1456">
        <w:rPr>
          <w:sz w:val="28"/>
          <w:szCs w:val="28"/>
        </w:rPr>
        <w:t>К основным биолого-социальным угрозам относятся: инфекционные, паразитарные болезни и отравления людей; особо опасные болезни сельскохозяйственных животных и рыб; карантинные и особо опасные болезни.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Экологическими угрозами являются ситуации, обусловленные критическим состоянием атмосферного воздуха, воды и почв. К основным экологическим угрозам относятся: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просадки, оползни, обвалы земной поверхности из-за выработки недр при добыче полезных ископаемых и другой деятельности человека;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наличие тяжелых металлов (в том числе радионуклидов) и других вредных веществ в почве (грунте) сверх предельно допустимых концентраций;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интенсивная деградация почв, опустынивание на обширных территориях из-за эрозии, засоления, заболачивания почв и так далее;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ситуации, связанные с истощением </w:t>
      </w:r>
      <w:proofErr w:type="spellStart"/>
      <w:r w:rsidRPr="00BA1456">
        <w:rPr>
          <w:sz w:val="28"/>
          <w:szCs w:val="28"/>
        </w:rPr>
        <w:t>невозобновляемых</w:t>
      </w:r>
      <w:proofErr w:type="spellEnd"/>
      <w:r w:rsidRPr="00BA1456">
        <w:rPr>
          <w:sz w:val="28"/>
          <w:szCs w:val="28"/>
        </w:rPr>
        <w:t xml:space="preserve"> природных ископаемых;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ситуации, вызванные переполнением хранилищ (свалок) промышленными и бытовыми отходами, загрязнением ими окружающей среды;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резкие изменения погоды или климата в результате антропогенной деятельности;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превышение предельно допустимой концентрации вредных примесей в атмосфере;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температурные инверсии над городами;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/>
        <w:rPr>
          <w:sz w:val="28"/>
          <w:szCs w:val="28"/>
        </w:rPr>
      </w:pPr>
      <w:r w:rsidRPr="00BA1456">
        <w:rPr>
          <w:sz w:val="28"/>
          <w:szCs w:val="28"/>
        </w:rPr>
        <w:t>"кислородный" голод в городах;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значительное превышение предельно допустимого уровня городского шума;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образование обширной зоны кислотных осадков; разрушение озонового слоя атмосферы; значительные изменения прозрачности атмосферы; недостаток питьевой воды вследствие истощения водных источников или их загрязнения;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истощение водных ресурсов, необходимых для организации хозяйственно-бытового водоснабжения и обеспечения технологических процессов;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нарушение </w:t>
      </w:r>
      <w:proofErr w:type="gramStart"/>
      <w:r w:rsidRPr="00BA1456">
        <w:rPr>
          <w:sz w:val="28"/>
          <w:szCs w:val="28"/>
        </w:rPr>
        <w:t>хозяйственной</w:t>
      </w:r>
      <w:proofErr w:type="gramEnd"/>
      <w:r w:rsidRPr="00BA1456">
        <w:rPr>
          <w:sz w:val="28"/>
          <w:szCs w:val="28"/>
        </w:rPr>
        <w:t xml:space="preserve"> деятельности и экологического равновесия вследствие загрязнения зон внутренних морей и мирового океана.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Угрозами в сфере транспортной безопасности являются условия и факторы, способные привести к понижению уровня транспортной безопасности.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 xml:space="preserve">К основным угрозам транспортной безопасности относятся: террористические и диверсионные акции (угон или захват воздушных, морских, речных судов, железнодорожного подвижного состава, автотранспорта, взрывы на </w:t>
      </w:r>
      <w:r w:rsidRPr="00BA1456">
        <w:rPr>
          <w:sz w:val="28"/>
          <w:szCs w:val="28"/>
        </w:rPr>
        <w:lastRenderedPageBreak/>
        <w:t>железнодорожных вокзалах, на транспорте, диверсии против гидротехнических сооружений и прочее);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иные случаи незаконного вмешательства в функционирование транспорта (наложение посторонних предметов на рельсы, </w:t>
      </w:r>
      <w:proofErr w:type="spellStart"/>
      <w:r w:rsidRPr="00BA1456">
        <w:rPr>
          <w:sz w:val="28"/>
          <w:szCs w:val="28"/>
        </w:rPr>
        <w:t>разоборудование</w:t>
      </w:r>
      <w:proofErr w:type="spellEnd"/>
      <w:r w:rsidRPr="00BA1456">
        <w:rPr>
          <w:sz w:val="28"/>
          <w:szCs w:val="28"/>
        </w:rPr>
        <w:t xml:space="preserve"> устройств железнодорожных путей, "телефонный терроризм", противоправное блокирование аэропортов и основных транспортных магистралей), угрожающие жизни и здоровью пассажиров, несущие прямой ущерб транспортной сфере и порождающие в обществе негативные социально-политические, экономические и психологические последствия;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 w:right="20"/>
        <w:rPr>
          <w:sz w:val="28"/>
          <w:szCs w:val="28"/>
        </w:rPr>
      </w:pPr>
      <w:r w:rsidRPr="00BA1456">
        <w:rPr>
          <w:sz w:val="28"/>
          <w:szCs w:val="28"/>
        </w:rPr>
        <w:t>криминальные действия против пассажиров; криминальные действия против грузов;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чрезвычайные происшествия (аварии), обусловленные состоянием транспортных технических систем (их изношенностью, аварийностью и несовершенством), нарушением правил эксплуатации технических систем, в том числе нормативных требований по экологической безопасности при перевозках, а также природными факторами, создающими аварийную обстановку и влекущими за собой материальные потери и человеческие жертвы.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Конфликтными угрозами являются ситуации, при которых возможно возникновение социальных взрывов, криминогенных и террористических угроз, эскалация экстремистской деятельности, разжигание национальных и религиозных конфликтов и др.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2840"/>
        <w:rPr>
          <w:sz w:val="28"/>
          <w:szCs w:val="28"/>
        </w:rPr>
      </w:pPr>
      <w:r w:rsidRPr="00BA1456">
        <w:rPr>
          <w:sz w:val="28"/>
          <w:szCs w:val="28"/>
        </w:rPr>
        <w:t>К основным конфликтным угрозам относятся: нападения на объекты и их захват; взрывы;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похищения людей;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применение отравляющих биологически активных и радиоактивных веществ;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преступления (правонарушения), совершаемые на улицах, объектах транспорта и иных общественных местах;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действия организованной преступности;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несанкционированные публичные мероприятия, массовые беспорядки.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Угрозами информационной безопасности является совокупность условий и факторов, создающих опасность нарушения информационной безопасности.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К основным угрозам информационной безопасности относятся: нарушение информационного обеспечения деятельности органов государственной власти, муниципальных предприятий и служб;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перехват трансляций телерадиовещания, систем оповещения и информирования населения;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несанкционированный доступ к информации о деятельности органов государственной власти, муниципальных предприятий и служб;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несанкционированный доступ к управлению информационными ресурсами;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оказание целенаправленного негативного информационного воздействия на население через средства массовой информации и информационно-телекоммуникационную сеть "Интернет";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неполная реализация прав граждан в области получения и обмена достоверной информацией, в том числе манипулирование массовым сознанием с использованием информационно-психологического воздействия;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провоцирование социальной, межнациональной и религиозной напряженности через деятельность отдельных (в том числе электронных) средств массовой информации;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распространение злоупотреблений в кредитно-финансовой сфере, связанных с проникновением в компьютерные системы и сети.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Управленческими (операционными) рисками являются ситуации, грозящие нарушением жизнедеятельности населения ввиду низкой эффективности контроля и взаимодействия оперативных служб, государственных органов исполнительной власти.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К основным управленческим (операционным) рискам относятся: риски возникновения потенциально опасных техногенных угроз при работе с объектами муниципальной инфраструктуры;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нарушение нормальных условий жизнедеятельности населения в силу несвоевременного устранения последствий происшествий, аварий и чрезвычайных ситуаций;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риски причинения ущерба среде обитания и здоровью людей, 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Общей характерной особенностью угроз на современном этапе является их взаимосвязанный характер, выражающийся в том, что одно возникающее бедствие (или реализация угрозы) может вызывать целую цепочку других катастрофических процессов (эффект домино), что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Настоящая Концепция </w:t>
      </w:r>
      <w:proofErr w:type="gramStart"/>
      <w:r w:rsidRPr="00BA1456">
        <w:rPr>
          <w:sz w:val="28"/>
          <w:szCs w:val="28"/>
        </w:rPr>
        <w:t>предполагает</w:t>
      </w:r>
      <w:proofErr w:type="gramEnd"/>
      <w:r w:rsidRPr="00BA1456">
        <w:rPr>
          <w:sz w:val="28"/>
          <w:szCs w:val="28"/>
        </w:rPr>
        <w:t xml:space="preserve"> в том числе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обитания, а именно: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/>
        <w:jc w:val="right"/>
        <w:rPr>
          <w:sz w:val="28"/>
          <w:szCs w:val="28"/>
        </w:rPr>
      </w:pPr>
      <w:r w:rsidRPr="00BA1456">
        <w:rPr>
          <w:sz w:val="28"/>
          <w:szCs w:val="28"/>
        </w:rPr>
        <w:t>центров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бедствий; единых дежурно-диспетчерских служб муниципальных образований; служб скорой медицинской помощи;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дежурных служб территориальных центров медицины катастроф;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дежурных служб Министерства внутренних дел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дежурных служб территориальных органов Министерства внутренних дел Российской Федерации на региональном и районном уровнях;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подразделений </w:t>
      </w:r>
      <w:proofErr w:type="spellStart"/>
      <w:r w:rsidRPr="00BA1456">
        <w:rPr>
          <w:sz w:val="28"/>
          <w:szCs w:val="28"/>
        </w:rPr>
        <w:t>госавтоинспекции</w:t>
      </w:r>
      <w:proofErr w:type="spellEnd"/>
      <w:r w:rsidRPr="00BA1456">
        <w:rPr>
          <w:sz w:val="28"/>
          <w:szCs w:val="28"/>
        </w:rPr>
        <w:t xml:space="preserve"> территориальных органов Министерства внутренних дел Российской Федерации на региональном и районном уровнях;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дежурных служб линейных управлений, отделов и отделений Министерства внутренних дел Российской Федерации на железнодорожном, водном и воздушном транспорте;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дежурных служб территориальных органов Федеральной службы безопасности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2100"/>
        <w:rPr>
          <w:sz w:val="28"/>
          <w:szCs w:val="28"/>
        </w:rPr>
      </w:pPr>
      <w:r w:rsidRPr="00BA1456">
        <w:rPr>
          <w:sz w:val="28"/>
          <w:szCs w:val="28"/>
        </w:rPr>
        <w:t>дежурно-диспетчерских служб объектов экономики; дежурно-диспетчерских служб "01";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дежурно-диспетчерских служб Федеральной службы по надзору в сфере транспорта, Федерального агентства воздушного транспорта, Федерального агентства морского и речного транспорта и открытого акционерного общества "Российские железные дороги";</w:t>
      </w:r>
    </w:p>
    <w:p w:rsidR="00D3479D" w:rsidRPr="00BA1456" w:rsidRDefault="00EC5B40">
      <w:pPr>
        <w:pStyle w:val="11"/>
        <w:shd w:val="clear" w:color="auto" w:fill="auto"/>
        <w:spacing w:before="0" w:after="38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иных служб оперативного реагирования органов местного самоуправления, в функции которых входит обеспечение управления муниципальным хозяйством и инфраструктурой.</w:t>
      </w:r>
    </w:p>
    <w:p w:rsidR="00D3479D" w:rsidRPr="00BA1456" w:rsidRDefault="00EC5B40">
      <w:pPr>
        <w:pStyle w:val="11"/>
        <w:shd w:val="clear" w:color="auto" w:fill="auto"/>
        <w:spacing w:before="0" w:after="0" w:line="260" w:lineRule="exact"/>
        <w:ind w:left="1020"/>
        <w:rPr>
          <w:sz w:val="28"/>
          <w:szCs w:val="28"/>
        </w:rPr>
      </w:pPr>
      <w:r w:rsidRPr="00BA1456">
        <w:rPr>
          <w:sz w:val="28"/>
          <w:szCs w:val="28"/>
        </w:rPr>
        <w:t>III. Основные принципы построения и развития комплекса</w:t>
      </w:r>
    </w:p>
    <w:p w:rsidR="00D3479D" w:rsidRPr="00BA1456" w:rsidRDefault="00EC5B40">
      <w:pPr>
        <w:pStyle w:val="11"/>
        <w:shd w:val="clear" w:color="auto" w:fill="auto"/>
        <w:spacing w:before="0" w:after="332" w:line="260" w:lineRule="exact"/>
        <w:ind w:left="3340"/>
        <w:rPr>
          <w:sz w:val="28"/>
          <w:szCs w:val="28"/>
        </w:rPr>
      </w:pPr>
      <w:r w:rsidRPr="00BA1456">
        <w:rPr>
          <w:sz w:val="28"/>
          <w:szCs w:val="28"/>
        </w:rPr>
        <w:t>"Безопасный город"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>Уполномоченный федеральный орган исполнительной власти (далее - главный координатор) разрабатывает стандарты функциональных и технических требований к комплексу "Безопасный город" и осуществляет координацию деятельности федеральных органов исполнительной власти, органов исполнительной власти субъектов Российской Федерации и исполнителей мероприятий по построению и развитию комплекса "Безопасный город", нормативно-правовое и методическое обеспечение мероприятий по построению и развитию комплекса "Безопасный город", контроль расходования средств федерального бюджета, выделяемых</w:t>
      </w:r>
      <w:proofErr w:type="gramEnd"/>
      <w:r w:rsidRPr="00BA1456">
        <w:rPr>
          <w:sz w:val="28"/>
          <w:szCs w:val="28"/>
        </w:rPr>
        <w:t xml:space="preserve"> на построение и развитие комплекса "Безопасный город" по субъектам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Комплекс "Безопасный город" реализуется в соответствии со следующими базовыми принципами: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настоящая Концепция предполагает максимальное использование существующей инфраструктуры и всех результатов, ранее достигнутых в субъектах Российской Федерации и муниципальных образованиях в рамках государственных программ безопасности;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построение и развитие комплекса "Безопасный город" не предполагает отмену уже выполняемых и финансируемых федеральных программ, </w:t>
      </w:r>
      <w:r w:rsidRPr="00BA1456">
        <w:rPr>
          <w:sz w:val="28"/>
          <w:szCs w:val="28"/>
        </w:rPr>
        <w:lastRenderedPageBreak/>
        <w:t>направленных на создание и развитие информационной инфраструктуры в части обеспечения безопасности, но предполагает создание дополнительных факторов роста эффективности их использования и интеграции в комплекс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базовым уровнем построения и развития комплекса "Безопасный город" является муниципальное образование, которое является центром сбора и обработки информации с целью принятия оперативных решений по всем вопросам обеспечения общественной безопасности и безопасности среды обитания;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комплекс "Безопасный город" базируется на интеграционной платформе и обеспечивает сквозную передачу и обработку информации, обеспечивает целостность и согласованность потоков информации и процедур в рамках межведомственного взаимодействия с учетом ограничений прав доступа согласно регламентирующим документам соответствующих ведомств;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механизмом построения и развития комплекса "Безопасный город" будет выступать федеральная целевая программа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эксплуатация комплекса "Безопасный город" финансируется за счет средств местного бюджета в рамках полномочий муниципального образования с возможностью создания государственно-частных партнерств, а также привлечения иных источников финансирования;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настоящая Концепция предполагает широкое использование космических систем навигации, дистанционного зондирования Земли, связи и управления, гидрометеорологического, топогеодезического и других видов космического обеспечения, а также создаваемых на их основе отечественных геоинформационных систем;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 ходе построения и развития комплекса "Безопасный город" приоритет будет отдаваться программным и аппаратным средствам отечественного производства при подтверждении их конкурентных характеристик.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Муниципальный уровень является базовым уровнем единой межведомственной информационной среды, создаваемой в рамках построения и развития комплекса "Безопасный город". В реализации задач обеспечения общественной безопасности, правопорядка и безопасности среды обитания населения на муниципальном уровне участвуют все органы местного самоуправления и территориальные органы федеральных органов исполнительной власти.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 рамках построения и развития комплекса "Безопасный город" предполагается достичь единого уровня информатизации муниципальных образований, степень технической оснащенности всех органов местного самоуправления телекоммуникационной инфраструктурой и информационными ресурсами должна удовлетворять рекомендуемым техническим требованиям комплекса "Безопасный город".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На региональном уровне агрегированная информация из муниципальных образований консолидируется на базе информационн</w:t>
      </w:r>
      <w:proofErr w:type="gramStart"/>
      <w:r w:rsidRPr="00BA1456">
        <w:rPr>
          <w:sz w:val="28"/>
          <w:szCs w:val="28"/>
        </w:rPr>
        <w:t>о-</w:t>
      </w:r>
      <w:proofErr w:type="gramEnd"/>
      <w:r w:rsidRPr="00BA1456">
        <w:rPr>
          <w:sz w:val="28"/>
          <w:szCs w:val="28"/>
        </w:rPr>
        <w:t xml:space="preserve"> коммуникационной платформы, обеспечивающей органам исполнительной власти субъектов Российской Федерации и полномочным представительствам Президента Российской Федерации в федеральных округах возможность: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контроля над оперативной обстановкой в регионе; координации межведомственного взаимодействия на региональном уровне;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обеспечения оперативного управления службами и ведомствами в случае региональных чрезвычайных ситуаций и в критических ситуациях.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На федеральном уровне соответствующие федеральные органы исполнительной власти имеют полный доступ ко всей информации, находящейся в общей информационной среде, и имеют возможность пользоваться ею в полном объеме соответственно правам доступа, установленным соответствующими регламентами.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>Для эффективного межведомственного взаимодействия в рамках комплекса "Безопасный город" в части определения последовательности доступа должна быть произведена категоризация объектов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</w:t>
      </w:r>
      <w:proofErr w:type="gramStart"/>
      <w:r w:rsidRPr="00BA1456">
        <w:rPr>
          <w:sz w:val="28"/>
          <w:szCs w:val="28"/>
        </w:rPr>
        <w:t>о-</w:t>
      </w:r>
      <w:proofErr w:type="gramEnd"/>
      <w:r w:rsidRPr="00BA1456">
        <w:rPr>
          <w:sz w:val="28"/>
          <w:szCs w:val="28"/>
        </w:rPr>
        <w:t>, газо-, тепло-, электроснабжения), систем водоотведения, природных ресурсов и др.), информации, происшествий и чрезвычайных ситуаций.</w:t>
      </w:r>
    </w:p>
    <w:p w:rsidR="006F7E90" w:rsidRPr="00BA1456" w:rsidRDefault="006F7E9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  <w:lang w:val="ru-RU"/>
        </w:rPr>
      </w:pPr>
    </w:p>
    <w:p w:rsidR="00D3479D" w:rsidRPr="00BA1456" w:rsidRDefault="00EC5B40">
      <w:pPr>
        <w:pStyle w:val="11"/>
        <w:shd w:val="clear" w:color="auto" w:fill="auto"/>
        <w:spacing w:before="0" w:after="358" w:line="260" w:lineRule="exact"/>
        <w:ind w:left="1860"/>
        <w:rPr>
          <w:sz w:val="28"/>
          <w:szCs w:val="28"/>
        </w:rPr>
      </w:pPr>
      <w:r w:rsidRPr="00BA1456">
        <w:rPr>
          <w:sz w:val="28"/>
          <w:szCs w:val="28"/>
          <w:highlight w:val="red"/>
        </w:rPr>
        <w:t>IV. Функции комплекса "Безопасный город"</w:t>
      </w:r>
    </w:p>
    <w:p w:rsidR="00D3479D" w:rsidRPr="00BA1456" w:rsidRDefault="00EC5B40">
      <w:pPr>
        <w:pStyle w:val="11"/>
        <w:shd w:val="clear" w:color="auto" w:fill="auto"/>
        <w:spacing w:before="0" w:after="0" w:line="322" w:lineRule="exact"/>
        <w:ind w:left="20" w:right="6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Реализация мероприятий по построению и развитию комплекса "Безопасный город" должна обеспечить возможность: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6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моделирования различных </w:t>
      </w:r>
      <w:proofErr w:type="gramStart"/>
      <w:r w:rsidRPr="00BA1456">
        <w:rPr>
          <w:sz w:val="28"/>
          <w:szCs w:val="28"/>
        </w:rPr>
        <w:t>сценариев возникновения потенциальных угроз безопасности населения</w:t>
      </w:r>
      <w:proofErr w:type="gramEnd"/>
      <w:r w:rsidRPr="00BA1456">
        <w:rPr>
          <w:sz w:val="28"/>
          <w:szCs w:val="28"/>
        </w:rPr>
        <w:t xml:space="preserve"> и принятия мер по устранению таких угроз;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6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регистрации и отслеживания статусов сообщений о всевозможных происшествиях (авариях на предприятиях, в том числе на транспорте, пожарах, несчастных случаях, дорожно-транспортных происшествиях, преступлениях и так далее);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6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улучшения имиджа органов исполнительной власти; обеспечения органов исполнительной власти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уровней, специализированных служб, предприятий, учреждений и населения;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6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управления муниципальной инфраструктурой за счет реализации мероприятий по координации градостроительной политики муниципального образования, оптимизации транспортных потоков, обеспечению возможности взаимодействия населения и органов власти;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6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составления комплексных и взаимоувязанных планов проведения различных работ;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6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агрегирования информации через единую информационную среду на уровне высших должностных лиц субъектов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60" w:firstLine="720"/>
        <w:jc w:val="both"/>
        <w:rPr>
          <w:sz w:val="28"/>
          <w:szCs w:val="28"/>
          <w:highlight w:val="yellow"/>
        </w:rPr>
      </w:pPr>
      <w:r w:rsidRPr="00BA1456">
        <w:rPr>
          <w:sz w:val="28"/>
          <w:szCs w:val="28"/>
          <w:highlight w:val="yellow"/>
        </w:rPr>
        <w:t>Базовые функциональные требования к комплексу "Безопасный город" сгруппированы по следующим блокам: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60" w:firstLine="720"/>
        <w:jc w:val="both"/>
        <w:rPr>
          <w:sz w:val="28"/>
          <w:szCs w:val="28"/>
          <w:highlight w:val="cyan"/>
        </w:rPr>
      </w:pPr>
      <w:r w:rsidRPr="00BA1456">
        <w:rPr>
          <w:sz w:val="28"/>
          <w:szCs w:val="28"/>
          <w:highlight w:val="cyan"/>
        </w:rPr>
        <w:t>безопасность населения и муниципальной (коммунальной) инфраструктуры;</w:t>
      </w:r>
    </w:p>
    <w:p w:rsidR="00D3479D" w:rsidRPr="00BA1456" w:rsidRDefault="00EC5B40" w:rsidP="006F7E90">
      <w:pPr>
        <w:pStyle w:val="11"/>
        <w:shd w:val="clear" w:color="auto" w:fill="auto"/>
        <w:spacing w:before="0" w:after="0" w:line="360" w:lineRule="exact"/>
        <w:ind w:left="740" w:right="4940"/>
        <w:rPr>
          <w:sz w:val="28"/>
          <w:szCs w:val="28"/>
          <w:highlight w:val="cyan"/>
        </w:rPr>
      </w:pPr>
      <w:r w:rsidRPr="00BA1456">
        <w:rPr>
          <w:sz w:val="28"/>
          <w:szCs w:val="28"/>
          <w:highlight w:val="cyan"/>
        </w:rPr>
        <w:t>безопасность на транспорте; экологическая безопасность;</w:t>
      </w:r>
    </w:p>
    <w:p w:rsidR="00D3479D" w:rsidRPr="00BA1456" w:rsidRDefault="00EC5B40">
      <w:pPr>
        <w:pStyle w:val="11"/>
        <w:shd w:val="clear" w:color="auto" w:fill="auto"/>
        <w:spacing w:before="0" w:after="380" w:line="360" w:lineRule="exact"/>
        <w:ind w:lef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cyan"/>
        </w:rPr>
        <w:t>координация работы служб и ведомств и их взаимодействие.</w:t>
      </w:r>
    </w:p>
    <w:p w:rsidR="00D3479D" w:rsidRPr="00BA1456" w:rsidRDefault="00EC5B40">
      <w:pPr>
        <w:pStyle w:val="11"/>
        <w:shd w:val="clear" w:color="auto" w:fill="auto"/>
        <w:spacing w:before="0" w:after="2" w:line="260" w:lineRule="exact"/>
        <w:ind w:left="20" w:firstLine="720"/>
        <w:jc w:val="both"/>
        <w:rPr>
          <w:sz w:val="28"/>
          <w:szCs w:val="28"/>
          <w:highlight w:val="cyan"/>
        </w:rPr>
      </w:pPr>
      <w:r w:rsidRPr="00BA1456">
        <w:rPr>
          <w:sz w:val="28"/>
          <w:szCs w:val="28"/>
          <w:highlight w:val="cyan"/>
        </w:rPr>
        <w:t xml:space="preserve">1. Безопасность населения и </w:t>
      </w:r>
      <w:proofErr w:type="gramStart"/>
      <w:r w:rsidRPr="00BA1456">
        <w:rPr>
          <w:sz w:val="28"/>
          <w:szCs w:val="28"/>
          <w:highlight w:val="cyan"/>
        </w:rPr>
        <w:t>муниципальной</w:t>
      </w:r>
      <w:proofErr w:type="gramEnd"/>
      <w:r w:rsidRPr="00BA1456">
        <w:rPr>
          <w:sz w:val="28"/>
          <w:szCs w:val="28"/>
          <w:highlight w:val="cyan"/>
        </w:rPr>
        <w:t xml:space="preserve"> (коммунальной)</w:t>
      </w:r>
    </w:p>
    <w:p w:rsidR="00D3479D" w:rsidRPr="00BA1456" w:rsidRDefault="00EC5B40">
      <w:pPr>
        <w:pStyle w:val="11"/>
        <w:shd w:val="clear" w:color="auto" w:fill="auto"/>
        <w:spacing w:before="0" w:after="337" w:line="260" w:lineRule="exact"/>
        <w:ind w:left="3540"/>
        <w:rPr>
          <w:sz w:val="28"/>
          <w:szCs w:val="28"/>
        </w:rPr>
      </w:pPr>
      <w:r w:rsidRPr="00BA1456">
        <w:rPr>
          <w:sz w:val="28"/>
          <w:szCs w:val="28"/>
          <w:highlight w:val="cyan"/>
        </w:rPr>
        <w:t>инфраструктуры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60" w:firstLine="72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1. Обеспечение правопорядка и профилактика правонарушений на территории муниципального образования</w:t>
      </w:r>
      <w:r w:rsidRPr="00BA1456">
        <w:rPr>
          <w:sz w:val="28"/>
          <w:szCs w:val="28"/>
        </w:rPr>
        <w:t xml:space="preserve"> предусматривают:</w:t>
      </w:r>
    </w:p>
    <w:p w:rsidR="00D3479D" w:rsidRPr="00BA1456" w:rsidRDefault="00EC5B40">
      <w:pPr>
        <w:pStyle w:val="11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осуществление видеонаблюдения и видеофиксации, в том числе снятие, обработку и передачу видеопотока с камер видеонаблюдения о правонарушениях и ситуациях чрезвычайного характера, в том числе повреждения коммуникаций, инфраструктуры и имущества;</w:t>
      </w:r>
    </w:p>
    <w:p w:rsidR="00D3479D" w:rsidRPr="00BA1456" w:rsidRDefault="00EC5B40">
      <w:pPr>
        <w:pStyle w:val="11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анализ виде</w:t>
      </w:r>
      <w:proofErr w:type="gramStart"/>
      <w:r w:rsidRPr="00BA1456">
        <w:rPr>
          <w:sz w:val="28"/>
          <w:szCs w:val="28"/>
        </w:rPr>
        <w:t>о-</w:t>
      </w:r>
      <w:proofErr w:type="gramEnd"/>
      <w:r w:rsidRPr="00BA1456">
        <w:rPr>
          <w:sz w:val="28"/>
          <w:szCs w:val="28"/>
        </w:rPr>
        <w:t xml:space="preserve"> и </w:t>
      </w:r>
      <w:proofErr w:type="spellStart"/>
      <w:r w:rsidRPr="00BA1456">
        <w:rPr>
          <w:sz w:val="28"/>
          <w:szCs w:val="28"/>
        </w:rPr>
        <w:t>аудиопотоков</w:t>
      </w:r>
      <w:proofErr w:type="spellEnd"/>
      <w:r w:rsidRPr="00BA1456">
        <w:rPr>
          <w:sz w:val="28"/>
          <w:szCs w:val="28"/>
        </w:rPr>
        <w:t>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автоматическую регистрацию событий на базе системы видеоанализа потока;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видеоанализ событий;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1860"/>
        <w:rPr>
          <w:sz w:val="28"/>
          <w:szCs w:val="28"/>
        </w:rPr>
      </w:pPr>
      <w:r w:rsidRPr="00BA1456">
        <w:rPr>
          <w:sz w:val="28"/>
          <w:szCs w:val="28"/>
        </w:rPr>
        <w:t>аналитику видеопотока в режиме реального времени; идентификацию и распознавание лиц;</w:t>
      </w:r>
    </w:p>
    <w:p w:rsidR="00D3479D" w:rsidRPr="00BA1456" w:rsidRDefault="00EC5B40">
      <w:pPr>
        <w:pStyle w:val="11"/>
        <w:shd w:val="clear" w:color="auto" w:fill="auto"/>
        <w:tabs>
          <w:tab w:val="left" w:pos="1013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позиционирование подвижных объектов;</w:t>
      </w:r>
    </w:p>
    <w:p w:rsidR="00D3479D" w:rsidRPr="00BA1456" w:rsidRDefault="00EC5B40">
      <w:pPr>
        <w:pStyle w:val="11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>обеспечение функций общественного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2. Предупреждение и защита муниципального образования от чрезвычайных ситуаций природного и техногенного характера, обеспечение пожарной безопасности</w:t>
      </w:r>
      <w:r w:rsidRPr="00BA1456">
        <w:rPr>
          <w:sz w:val="28"/>
          <w:szCs w:val="28"/>
        </w:rPr>
        <w:t xml:space="preserve"> предусматривают:</w:t>
      </w:r>
    </w:p>
    <w:p w:rsidR="00D3479D" w:rsidRPr="00BA1456" w:rsidRDefault="00EC5B40">
      <w:pPr>
        <w:pStyle w:val="11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контроль качества работы коммунальных служб и состояния коммунальной инфраструктуры,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сбор и обработку информации с датчиков;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учет актуальных данных о состоянии муниципальной (коммунальной) инфраструктуры;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автоматическое уведомление о событиях в сфере функционирования муниципальной (коммунальной) инфраструктуры;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предоставление доступа к видеопотоку соответствующих камер видеонаблюдения;</w:t>
      </w:r>
    </w:p>
    <w:p w:rsidR="00D3479D" w:rsidRPr="00BA1456" w:rsidRDefault="00EC5B40">
      <w:pPr>
        <w:pStyle w:val="11"/>
        <w:shd w:val="clear" w:color="auto" w:fill="auto"/>
        <w:tabs>
          <w:tab w:val="left" w:pos="1022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обеспечение пожарной безопасности,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сбор и обработку данных в режиме реального времени для подготовки прогностической и фактической информации о состоянии пожарной безопасности муниципальных объектов;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proofErr w:type="spellStart"/>
      <w:r w:rsidRPr="00BA1456">
        <w:rPr>
          <w:sz w:val="28"/>
          <w:szCs w:val="28"/>
        </w:rPr>
        <w:t>геолокацию</w:t>
      </w:r>
      <w:proofErr w:type="spellEnd"/>
      <w:r w:rsidRPr="00BA1456">
        <w:rPr>
          <w:sz w:val="28"/>
          <w:szCs w:val="28"/>
        </w:rPr>
        <w:t xml:space="preserve"> в режиме реального времени очагов возгорания и работ экстренных и оперативных служб (машин скорой помощи, пожарных машин) вокруг очага возгорания;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предоставление доступа к видеопотоку соответствующих камер видеонаблюдения;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моделирование сценариев развития ситуаций и реагирования оперативных служб и населения на чрезвычайные ситуации;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поддержку принятия решений и обеспечение возможности оперативного управления пожарно-спасательными подразделениями с использованием пространственной информации;</w:t>
      </w:r>
    </w:p>
    <w:p w:rsidR="00D3479D" w:rsidRPr="00BA1456" w:rsidRDefault="00EC5B40">
      <w:pPr>
        <w:pStyle w:val="11"/>
        <w:shd w:val="clear" w:color="auto" w:fill="auto"/>
        <w:tabs>
          <w:tab w:val="left" w:pos="1013"/>
        </w:tabs>
        <w:spacing w:before="0" w:after="0" w:line="360" w:lineRule="exact"/>
        <w:ind w:left="720" w:right="20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 xml:space="preserve">обеспечение промышленной безопасности, включая: оперативный мониторинг состояния </w:t>
      </w:r>
      <w:proofErr w:type="gramStart"/>
      <w:r w:rsidRPr="00BA1456">
        <w:rPr>
          <w:sz w:val="28"/>
          <w:szCs w:val="28"/>
        </w:rPr>
        <w:t>опасных</w:t>
      </w:r>
      <w:proofErr w:type="gramEnd"/>
      <w:r w:rsidRPr="00BA1456">
        <w:rPr>
          <w:sz w:val="28"/>
          <w:szCs w:val="28"/>
        </w:rPr>
        <w:t xml:space="preserve"> производственных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/>
        <w:rPr>
          <w:sz w:val="28"/>
          <w:szCs w:val="28"/>
        </w:rPr>
      </w:pPr>
      <w:r w:rsidRPr="00BA1456">
        <w:rPr>
          <w:sz w:val="28"/>
          <w:szCs w:val="28"/>
        </w:rPr>
        <w:t xml:space="preserve">объектов, а также используемых, производимых, перерабатываемых, хранимых и транспортируемых радиоактивных, </w:t>
      </w:r>
      <w:proofErr w:type="spellStart"/>
      <w:r w:rsidRPr="00BA1456">
        <w:rPr>
          <w:sz w:val="28"/>
          <w:szCs w:val="28"/>
        </w:rPr>
        <w:t>пожаровзрывоопасных</w:t>
      </w:r>
      <w:proofErr w:type="spellEnd"/>
      <w:r w:rsidRPr="00BA1456">
        <w:rPr>
          <w:sz w:val="28"/>
          <w:szCs w:val="28"/>
        </w:rPr>
        <w:t>, опасных химических и биологических веществ; мониторинг гидротехнических сооружений;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мониторинг соблюдения условий лицензирования опасных производственных объектов;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доступа к проектной документации по опасным производственным объектам;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обеспечение производственного </w:t>
      </w:r>
      <w:proofErr w:type="gramStart"/>
      <w:r w:rsidRPr="00BA1456">
        <w:rPr>
          <w:sz w:val="28"/>
          <w:szCs w:val="28"/>
        </w:rPr>
        <w:t>контроля за</w:t>
      </w:r>
      <w:proofErr w:type="gramEnd"/>
      <w:r w:rsidRPr="00BA1456">
        <w:rPr>
          <w:sz w:val="28"/>
          <w:szCs w:val="28"/>
        </w:rPr>
        <w:t xml:space="preserve"> соблюдением требований к обеспечению промышленной безопасности;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учет работников, занятых на опасных производствах, учет проведения аттестации работников;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моделирование чрезвычайных ситуаций и управление рисками на опасных производственных объектах;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планирование и контроль необходимых мероприятий и действий; мониторинг соблюдения нормативных требований, осуществление комплексного управления операционными рисками, связанными с экологией, охраной труда и промышленной безопасностью;</w:t>
      </w:r>
    </w:p>
    <w:p w:rsidR="00D3479D" w:rsidRPr="00BA1456" w:rsidRDefault="00EC5B40">
      <w:pPr>
        <w:pStyle w:val="11"/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г)</w:t>
      </w:r>
      <w:r w:rsidRPr="00BA1456">
        <w:rPr>
          <w:sz w:val="28"/>
          <w:szCs w:val="28"/>
        </w:rPr>
        <w:tab/>
        <w:t>мониторинг доступа на охраняемые государственные объекты,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организацию доступа к видеопотоку с камер, принадлежащих государственным объектам;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фиксацию событий несанкционированного проникновения в охраняемую зону (нарушение периметра) и уведомление о нем соответствующих служб;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proofErr w:type="spellStart"/>
      <w:r w:rsidRPr="00BA1456">
        <w:rPr>
          <w:sz w:val="28"/>
          <w:szCs w:val="28"/>
        </w:rPr>
        <w:t>геолокацию</w:t>
      </w:r>
      <w:proofErr w:type="spellEnd"/>
      <w:r w:rsidRPr="00BA1456">
        <w:rPr>
          <w:sz w:val="28"/>
          <w:szCs w:val="28"/>
        </w:rPr>
        <w:t xml:space="preserve"> в режиме реального времени экстренных ситуаций несанкционированного доступа на объекты;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акустический мониторинг (крики, удары, хлопки, выстрелы, бой стекла);</w:t>
      </w:r>
    </w:p>
    <w:p w:rsidR="00D3479D" w:rsidRPr="00BA1456" w:rsidRDefault="00EC5B40">
      <w:pPr>
        <w:pStyle w:val="11"/>
        <w:shd w:val="clear" w:color="auto" w:fill="auto"/>
        <w:tabs>
          <w:tab w:val="left" w:pos="1032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д)</w:t>
      </w:r>
      <w:r w:rsidRPr="00BA1456">
        <w:rPr>
          <w:sz w:val="28"/>
          <w:szCs w:val="28"/>
        </w:rPr>
        <w:tab/>
        <w:t>обеспечение экстренной связи,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возможности предоставления прямой, экстренной связи со службами экстренного реагирования посредством специальных устройств (типа "гражданин - полиция"), расположенных на территории муниципального образования, в том числе в местах частого скопления людей и потенциально опасных местах;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rPr>
          <w:sz w:val="28"/>
          <w:szCs w:val="28"/>
        </w:rPr>
      </w:pPr>
      <w:proofErr w:type="spellStart"/>
      <w:r w:rsidRPr="00BA1456">
        <w:rPr>
          <w:sz w:val="28"/>
          <w:szCs w:val="28"/>
        </w:rPr>
        <w:t>геолокацию</w:t>
      </w:r>
      <w:proofErr w:type="spellEnd"/>
      <w:r w:rsidRPr="00BA1456">
        <w:rPr>
          <w:sz w:val="28"/>
          <w:szCs w:val="28"/>
        </w:rPr>
        <w:t xml:space="preserve"> точки вызова экстренной службы;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отслеживание ситуации через доступ к видеопотоку в режиме реального времени;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е) создание системы индикаторов и профилей риска возникновения чрезвычайных ситуаций,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rPr>
          <w:sz w:val="28"/>
          <w:szCs w:val="28"/>
        </w:rPr>
      </w:pPr>
      <w:r w:rsidRPr="00BA1456">
        <w:rPr>
          <w:sz w:val="28"/>
          <w:szCs w:val="28"/>
        </w:rPr>
        <w:t>категоризацию рисков по ряду критериев; формирование базы данных профилей по каждому риску; формирование базы данных по уже произошедшим чрезвычайным ситуациям, их последствиям и мероприятиям по устранению;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прогнозирование сценариев развития чрезвычайных ситуаций с учетом различных индикаторов, моделирование сценариев предотвращения чрезвычайных ситуаций.</w:t>
      </w:r>
    </w:p>
    <w:p w:rsidR="00D3479D" w:rsidRPr="00BA1456" w:rsidRDefault="00EC5B40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Обеспечение безопасности объектов государственной охраны в местах их постоянного и временного пребывания и на трассах проезда</w:t>
      </w:r>
      <w:r w:rsidRPr="00BA1456">
        <w:rPr>
          <w:sz w:val="28"/>
          <w:szCs w:val="28"/>
        </w:rPr>
        <w:t xml:space="preserve"> с использованием технических средств, развернутых в рамках комплекса "Безопасный город", предусматривает:</w:t>
      </w:r>
    </w:p>
    <w:p w:rsidR="00D3479D" w:rsidRPr="00BA1456" w:rsidRDefault="00EC5B40">
      <w:pPr>
        <w:pStyle w:val="11"/>
        <w:shd w:val="clear" w:color="auto" w:fill="auto"/>
        <w:tabs>
          <w:tab w:val="left" w:pos="1014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предупреждение, выявление и пресечение противоправных посягательств на объекты государственной охраны и охраняемые объекты;</w:t>
      </w:r>
    </w:p>
    <w:p w:rsidR="00D3479D" w:rsidRPr="00BA1456" w:rsidRDefault="00EC5B40">
      <w:pPr>
        <w:pStyle w:val="11"/>
        <w:shd w:val="clear" w:color="auto" w:fill="auto"/>
        <w:tabs>
          <w:tab w:val="left" w:pos="1033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прогнозирование, сценарное моделирование и выявление угроз жизненно важным интересам объектов государственной охраны;</w:t>
      </w:r>
    </w:p>
    <w:p w:rsidR="00D3479D" w:rsidRPr="00BA1456" w:rsidRDefault="00EC5B40">
      <w:pPr>
        <w:pStyle w:val="11"/>
        <w:shd w:val="clear" w:color="auto" w:fill="auto"/>
        <w:tabs>
          <w:tab w:val="left" w:pos="1018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обеспечение межведомственного взаимодействия в рамках осуществления комплекса мер по предотвращению угроз объектам государственной охраны;</w:t>
      </w:r>
    </w:p>
    <w:p w:rsidR="00D3479D" w:rsidRPr="00BA1456" w:rsidRDefault="00EC5B40">
      <w:pPr>
        <w:pStyle w:val="11"/>
        <w:shd w:val="clear" w:color="auto" w:fill="auto"/>
        <w:tabs>
          <w:tab w:val="left" w:pos="999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>предупреждение, выявление и пресечение преступлений и иных правонарушений на охраняемых объектах, в местах постоянного и временного пребывания объектов государственной охраны и на трассах их проезда.</w:t>
      </w:r>
    </w:p>
    <w:p w:rsidR="00D3479D" w:rsidRPr="00BA1456" w:rsidRDefault="00EC5B40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lastRenderedPageBreak/>
        <w:t>Автоматизация межведомственного взаимодействия по управлению, использованию и развитию градостроительного комплекса</w:t>
      </w:r>
      <w:r w:rsidRPr="00BA1456">
        <w:rPr>
          <w:sz w:val="28"/>
          <w:szCs w:val="28"/>
        </w:rPr>
        <w:t xml:space="preserve"> предусматривает: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rPr>
          <w:sz w:val="28"/>
          <w:szCs w:val="28"/>
        </w:rPr>
      </w:pPr>
      <w:r w:rsidRPr="00BA1456">
        <w:rPr>
          <w:sz w:val="28"/>
          <w:szCs w:val="28"/>
        </w:rPr>
        <w:t>а) ведение реестров объектов капитального строительства в составе: реестров объектов капитального строительства с указанием расположения внутренних инженерных коммуникаций;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реестров технических условий по различным видам инженерного обеспечения объектов капитального строительства и земельных участков;</w:t>
      </w:r>
    </w:p>
    <w:p w:rsidR="00D3479D" w:rsidRPr="00BA1456" w:rsidRDefault="00EC5B40">
      <w:pPr>
        <w:pStyle w:val="11"/>
        <w:shd w:val="clear" w:color="auto" w:fill="auto"/>
        <w:tabs>
          <w:tab w:val="left" w:pos="1018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ведение реестров электросетей, трасс линий электропередачи и энергетического хозяйства в составе: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реестровой и пространственной информации об объектах электроснабжения и электросетях;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реестра ремонтных работ на объектах энергетической инфраструктуры;</w:t>
      </w:r>
    </w:p>
    <w:p w:rsidR="00D3479D" w:rsidRPr="00BA1456" w:rsidRDefault="00EC5B40">
      <w:pPr>
        <w:pStyle w:val="11"/>
        <w:shd w:val="clear" w:color="auto" w:fill="auto"/>
        <w:tabs>
          <w:tab w:val="left" w:pos="1018"/>
        </w:tabs>
        <w:spacing w:before="0" w:after="0" w:line="360" w:lineRule="exact"/>
        <w:ind w:left="720" w:right="40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ведение реестров сетей и сооружений водоснабжения в составе: реестровой и пространственной информации об объектах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/>
        <w:rPr>
          <w:sz w:val="28"/>
          <w:szCs w:val="28"/>
        </w:rPr>
      </w:pPr>
      <w:r w:rsidRPr="00BA1456">
        <w:rPr>
          <w:sz w:val="28"/>
          <w:szCs w:val="28"/>
        </w:rPr>
        <w:t>водоснабжения;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1720"/>
        <w:rPr>
          <w:sz w:val="28"/>
          <w:szCs w:val="28"/>
        </w:rPr>
      </w:pPr>
      <w:r w:rsidRPr="00BA1456">
        <w:rPr>
          <w:sz w:val="28"/>
          <w:szCs w:val="28"/>
        </w:rPr>
        <w:t>паспортных данных объектов водоснабжения; данных гидравлического расчета сетей водоснабжения; реестра ремонтных работ;</w:t>
      </w:r>
    </w:p>
    <w:p w:rsidR="00D3479D" w:rsidRPr="00BA1456" w:rsidRDefault="00EC5B40">
      <w:pPr>
        <w:pStyle w:val="11"/>
        <w:shd w:val="clear" w:color="auto" w:fill="auto"/>
        <w:tabs>
          <w:tab w:val="left" w:pos="994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>ведение реестров тепловых сетей в составе: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реестровой и пространственной информации об объектах теплоснабжения;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паспортных данных объектов теплоснабжения;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данных </w:t>
      </w:r>
      <w:proofErr w:type="spellStart"/>
      <w:r w:rsidRPr="00BA1456">
        <w:rPr>
          <w:sz w:val="28"/>
          <w:szCs w:val="28"/>
        </w:rPr>
        <w:t>теплогидравлического</w:t>
      </w:r>
      <w:proofErr w:type="spellEnd"/>
      <w:r w:rsidRPr="00BA1456">
        <w:rPr>
          <w:sz w:val="28"/>
          <w:szCs w:val="28"/>
        </w:rPr>
        <w:t xml:space="preserve"> расчета сетей теплоснабжения;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реестра ремонтных работ;</w:t>
      </w:r>
    </w:p>
    <w:p w:rsidR="00D3479D" w:rsidRPr="00BA1456" w:rsidRDefault="00EC5B40">
      <w:pPr>
        <w:pStyle w:val="11"/>
        <w:shd w:val="clear" w:color="auto" w:fill="auto"/>
        <w:tabs>
          <w:tab w:val="left" w:pos="1032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д)</w:t>
      </w:r>
      <w:r w:rsidRPr="00BA1456">
        <w:rPr>
          <w:sz w:val="28"/>
          <w:szCs w:val="28"/>
        </w:rPr>
        <w:tab/>
        <w:t>ведение реестров дорог в составе: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реестровой и пространственной информации об объектах транспортной инфраструктуры;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960"/>
        <w:rPr>
          <w:sz w:val="28"/>
          <w:szCs w:val="28"/>
        </w:rPr>
      </w:pPr>
      <w:r w:rsidRPr="00BA1456">
        <w:rPr>
          <w:sz w:val="28"/>
          <w:szCs w:val="28"/>
        </w:rPr>
        <w:t>паспортных данных объектов транспортной инфраструктуры; реестра ремонтных работ;</w:t>
      </w:r>
    </w:p>
    <w:p w:rsidR="00D3479D" w:rsidRPr="00BA1456" w:rsidRDefault="00EC5B40">
      <w:pPr>
        <w:pStyle w:val="11"/>
        <w:shd w:val="clear" w:color="auto" w:fill="auto"/>
        <w:tabs>
          <w:tab w:val="left" w:pos="1008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е)</w:t>
      </w:r>
      <w:r w:rsidRPr="00BA1456">
        <w:rPr>
          <w:sz w:val="28"/>
          <w:szCs w:val="28"/>
        </w:rPr>
        <w:tab/>
        <w:t>ведение реестров телекоммуникаций в составе: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реестровой и пространственной информации об объектах телекоммуникации;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3200"/>
        <w:rPr>
          <w:sz w:val="28"/>
          <w:szCs w:val="28"/>
        </w:rPr>
      </w:pPr>
      <w:r w:rsidRPr="00BA1456">
        <w:rPr>
          <w:sz w:val="28"/>
          <w:szCs w:val="28"/>
        </w:rPr>
        <w:t>паспортов объектов телекоммуникации; реестров ремонтных и строительных работ;</w:t>
      </w:r>
    </w:p>
    <w:p w:rsidR="00D3479D" w:rsidRPr="00BA1456" w:rsidRDefault="00EC5B40">
      <w:pPr>
        <w:pStyle w:val="11"/>
        <w:shd w:val="clear" w:color="auto" w:fill="auto"/>
        <w:tabs>
          <w:tab w:val="left" w:pos="1080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ж)</w:t>
      </w:r>
      <w:r w:rsidRPr="00BA1456">
        <w:rPr>
          <w:sz w:val="28"/>
          <w:szCs w:val="28"/>
        </w:rPr>
        <w:tab/>
        <w:t>ведение социального реестра в составе: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реестровой и пространственной информации об объектах социальной сферы, а именно детских дошкольных учреждениях, школах, лечебн</w:t>
      </w:r>
      <w:proofErr w:type="gramStart"/>
      <w:r w:rsidRPr="00BA1456">
        <w:rPr>
          <w:sz w:val="28"/>
          <w:szCs w:val="28"/>
        </w:rPr>
        <w:t>о-</w:t>
      </w:r>
      <w:proofErr w:type="gramEnd"/>
      <w:r w:rsidRPr="00BA1456">
        <w:rPr>
          <w:sz w:val="28"/>
          <w:szCs w:val="28"/>
        </w:rPr>
        <w:t xml:space="preserve"> профилактических учреждениях, спортивных учреждениях, базах отдыха;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базы данных персонала, аккредитованного к работе на объектах социальной сферы;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базы данных демографических и социальных характеристик населения;</w:t>
      </w:r>
    </w:p>
    <w:p w:rsidR="00D3479D" w:rsidRPr="00BA1456" w:rsidRDefault="00EC5B40">
      <w:pPr>
        <w:pStyle w:val="11"/>
        <w:shd w:val="clear" w:color="auto" w:fill="auto"/>
        <w:tabs>
          <w:tab w:val="left" w:pos="998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з)</w:t>
      </w:r>
      <w:r w:rsidRPr="00BA1456">
        <w:rPr>
          <w:sz w:val="28"/>
          <w:szCs w:val="28"/>
        </w:rPr>
        <w:tab/>
        <w:t>ведение реестров мест обработки и утилизации отходов;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и) ведение реестров природоохранных и рекреационных зон и паркового хозяйства в составе: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пространственной информации об особо охраняемых территориях, зеленых насаждениях, парках и рекреационных зонах;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базы данных о промышленных предприятиях и их влиянии на экологию;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расчетных прогнозных моделей зон распространения выбросов от промышленных предприятий и влияния выбросов на среду жизнедеятельности населения.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5. Обеспечение информационного комплекса градоуправления</w:t>
      </w:r>
      <w:r w:rsidRPr="00BA1456">
        <w:rPr>
          <w:sz w:val="28"/>
          <w:szCs w:val="28"/>
        </w:rPr>
        <w:t xml:space="preserve"> предусматривает:</w:t>
      </w:r>
    </w:p>
    <w:p w:rsidR="00D3479D" w:rsidRPr="00BA1456" w:rsidRDefault="00EC5B40">
      <w:pPr>
        <w:pStyle w:val="11"/>
        <w:shd w:val="clear" w:color="auto" w:fill="auto"/>
        <w:tabs>
          <w:tab w:val="left" w:pos="1008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ведение электронного плана города;</w:t>
      </w:r>
    </w:p>
    <w:p w:rsidR="00D3479D" w:rsidRPr="00BA1456" w:rsidRDefault="00EC5B40">
      <w:pPr>
        <w:pStyle w:val="11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ведение "дежурного плана города",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возможности приема документов об изменениях на дежурных планшетах города и предоставление возможности занесения семантической информации;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"</w:t>
      </w:r>
      <w:proofErr w:type="spellStart"/>
      <w:r w:rsidRPr="00BA1456">
        <w:rPr>
          <w:sz w:val="28"/>
          <w:szCs w:val="28"/>
        </w:rPr>
        <w:t>выкопировками</w:t>
      </w:r>
      <w:proofErr w:type="spellEnd"/>
      <w:r w:rsidRPr="00BA1456">
        <w:rPr>
          <w:sz w:val="28"/>
          <w:szCs w:val="28"/>
        </w:rPr>
        <w:t>" из генерального плана территории всех структур, осуществляющих строительную деятельность;</w:t>
      </w:r>
    </w:p>
    <w:p w:rsidR="00D3479D" w:rsidRPr="00BA1456" w:rsidRDefault="00EC5B40">
      <w:pPr>
        <w:pStyle w:val="11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поддержку принятия решений при управлении муниципальными активами,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/>
        <w:jc w:val="center"/>
        <w:rPr>
          <w:sz w:val="28"/>
          <w:szCs w:val="28"/>
        </w:rPr>
      </w:pPr>
      <w:r w:rsidRPr="00BA1456">
        <w:rPr>
          <w:sz w:val="28"/>
          <w:szCs w:val="28"/>
        </w:rPr>
        <w:t>планирование ремонтных работ и обслуживания; планирование застройки и переноса объектов;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моделирование возможных ситуаций при застройке территорий и прокладке инфраструктуры;</w:t>
      </w:r>
    </w:p>
    <w:p w:rsidR="00D3479D" w:rsidRPr="00BA1456" w:rsidRDefault="00EC5B40">
      <w:pPr>
        <w:pStyle w:val="11"/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>мониторинг и профилактику безопасности в социальной сфере,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 болезней;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профилактику предотвращения преступлений и чрезвычайных ситуаций на базе анализа расположения и доступности объектов социальной инфраструктуры, статистики правонарушений, включая мониторинг продовольственной безопасности, мониторинг правонарушений в торговле, включая случаи выявления просроченных товаров, контрафактной продукции, нарушений в области лицензирования и правил торговли.</w:t>
      </w:r>
    </w:p>
    <w:p w:rsidR="006F7E90" w:rsidRPr="00BA1456" w:rsidRDefault="006F7E90">
      <w:pPr>
        <w:pStyle w:val="11"/>
        <w:shd w:val="clear" w:color="auto" w:fill="auto"/>
        <w:spacing w:before="0" w:after="342" w:line="260" w:lineRule="exact"/>
        <w:ind w:left="3060"/>
        <w:rPr>
          <w:sz w:val="28"/>
          <w:szCs w:val="28"/>
          <w:lang w:val="ru-RU"/>
        </w:rPr>
      </w:pPr>
    </w:p>
    <w:p w:rsidR="00D3479D" w:rsidRPr="00BA1456" w:rsidRDefault="00EC5B40">
      <w:pPr>
        <w:pStyle w:val="11"/>
        <w:shd w:val="clear" w:color="auto" w:fill="auto"/>
        <w:spacing w:before="0" w:after="342" w:line="260" w:lineRule="exact"/>
        <w:ind w:left="3060"/>
        <w:rPr>
          <w:sz w:val="28"/>
          <w:szCs w:val="28"/>
        </w:rPr>
      </w:pPr>
      <w:r w:rsidRPr="00BA1456">
        <w:rPr>
          <w:sz w:val="28"/>
          <w:szCs w:val="28"/>
          <w:highlight w:val="cyan"/>
        </w:rPr>
        <w:t>2. Безопасность на транспорте</w:t>
      </w:r>
    </w:p>
    <w:p w:rsidR="00D3479D" w:rsidRPr="00BA1456" w:rsidRDefault="00EC5B40">
      <w:pPr>
        <w:pStyle w:val="11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lastRenderedPageBreak/>
        <w:t>Обеспечение правопорядка и профилактика правонарушений на дорогах, объектах транспортной инфраструктуры и транспортных средствах</w:t>
      </w:r>
      <w:r w:rsidRPr="00BA1456">
        <w:rPr>
          <w:sz w:val="28"/>
          <w:szCs w:val="28"/>
        </w:rPr>
        <w:t xml:space="preserve"> предусматривают:</w:t>
      </w:r>
    </w:p>
    <w:p w:rsidR="00D3479D" w:rsidRPr="00BA1456" w:rsidRDefault="00EC5B40">
      <w:pPr>
        <w:pStyle w:val="11"/>
        <w:shd w:val="clear" w:color="auto" w:fill="auto"/>
        <w:tabs>
          <w:tab w:val="left" w:pos="1003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 xml:space="preserve">видеонаблюдение и </w:t>
      </w:r>
      <w:proofErr w:type="spellStart"/>
      <w:r w:rsidRPr="00BA1456">
        <w:rPr>
          <w:sz w:val="28"/>
          <w:szCs w:val="28"/>
        </w:rPr>
        <w:t>видеофиксацию</w:t>
      </w:r>
      <w:proofErr w:type="spellEnd"/>
      <w:r w:rsidRPr="00BA1456">
        <w:rPr>
          <w:sz w:val="28"/>
          <w:szCs w:val="28"/>
        </w:rPr>
        <w:t>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круглосуточную регистрацию фактов нарушения правил дорожного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/>
        <w:rPr>
          <w:sz w:val="28"/>
          <w:szCs w:val="28"/>
        </w:rPr>
      </w:pPr>
      <w:r w:rsidRPr="00BA1456">
        <w:rPr>
          <w:sz w:val="28"/>
          <w:szCs w:val="28"/>
        </w:rPr>
        <w:t>движения;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правил дорожного движения;</w:t>
      </w:r>
    </w:p>
    <w:p w:rsidR="00D3479D" w:rsidRPr="00BA1456" w:rsidRDefault="00EC5B40">
      <w:pPr>
        <w:pStyle w:val="11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видеоанализ,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восстановление хронологии происшествий;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отслеживание маршрутов транспортных средств.</w:t>
      </w:r>
    </w:p>
    <w:p w:rsidR="00D3479D" w:rsidRPr="00BA1456" w:rsidRDefault="00EC5B40">
      <w:pPr>
        <w:pStyle w:val="11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Обеспечение безопасности дорожного движения</w:t>
      </w:r>
      <w:r w:rsidRPr="00BA1456">
        <w:rPr>
          <w:sz w:val="28"/>
          <w:szCs w:val="28"/>
        </w:rPr>
        <w:t xml:space="preserve"> предусматривает:</w:t>
      </w:r>
    </w:p>
    <w:p w:rsidR="00D3479D" w:rsidRPr="00BA1456" w:rsidRDefault="00EC5B40">
      <w:pPr>
        <w:pStyle w:val="11"/>
        <w:shd w:val="clear" w:color="auto" w:fill="auto"/>
        <w:tabs>
          <w:tab w:val="left" w:pos="998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управление логистикой общественного и личного транспорта;</w:t>
      </w:r>
    </w:p>
    <w:p w:rsidR="00D3479D" w:rsidRPr="00BA1456" w:rsidRDefault="00EC5B40">
      <w:pPr>
        <w:pStyle w:val="11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организацию и управление муниципальным парковочным пространством;</w:t>
      </w:r>
    </w:p>
    <w:p w:rsidR="00D3479D" w:rsidRPr="00BA1456" w:rsidRDefault="00EC5B40">
      <w:pPr>
        <w:pStyle w:val="11"/>
        <w:shd w:val="clear" w:color="auto" w:fill="auto"/>
        <w:tabs>
          <w:tab w:val="left" w:pos="101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моделирование транспортных потоков на основе анализа прогнозируемой дорожной ситуации;</w:t>
      </w:r>
    </w:p>
    <w:p w:rsidR="00D3479D" w:rsidRPr="00BA1456" w:rsidRDefault="00EC5B40">
      <w:pPr>
        <w:pStyle w:val="11"/>
        <w:shd w:val="clear" w:color="auto" w:fill="auto"/>
        <w:tabs>
          <w:tab w:val="left" w:pos="99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>динамическое прогнозирование дорожной ситуации на базе поступающих в режиме реального времени данных с видеокамер, датчиков и контроллеров дорожного движения;</w:t>
      </w:r>
    </w:p>
    <w:p w:rsidR="00D3479D" w:rsidRPr="00BA1456" w:rsidRDefault="00EC5B40">
      <w:pPr>
        <w:pStyle w:val="11"/>
        <w:shd w:val="clear" w:color="auto" w:fill="auto"/>
        <w:tabs>
          <w:tab w:val="left" w:pos="1023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д)</w:t>
      </w:r>
      <w:r w:rsidRPr="00BA1456">
        <w:rPr>
          <w:sz w:val="28"/>
          <w:szCs w:val="28"/>
        </w:rPr>
        <w:tab/>
      </w:r>
      <w:proofErr w:type="spellStart"/>
      <w:r w:rsidRPr="00BA1456">
        <w:rPr>
          <w:sz w:val="28"/>
          <w:szCs w:val="28"/>
        </w:rPr>
        <w:t>геолокацию</w:t>
      </w:r>
      <w:proofErr w:type="spellEnd"/>
      <w:r w:rsidRPr="00BA1456">
        <w:rPr>
          <w:sz w:val="28"/>
          <w:szCs w:val="28"/>
        </w:rPr>
        <w:t xml:space="preserve"> и фиксацию событий (инцидентов) на дорогах с визуализацией на карте города;</w:t>
      </w:r>
    </w:p>
    <w:p w:rsidR="00D3479D" w:rsidRPr="00BA1456" w:rsidRDefault="00EC5B40">
      <w:pPr>
        <w:pStyle w:val="11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е)</w:t>
      </w:r>
      <w:r w:rsidRPr="00BA1456">
        <w:rPr>
          <w:sz w:val="28"/>
          <w:szCs w:val="28"/>
        </w:rPr>
        <w:tab/>
        <w:t>обеспечение функций общественного контроля над работой представителей правоохранительных структур на местах.</w:t>
      </w:r>
    </w:p>
    <w:p w:rsidR="00D3479D" w:rsidRPr="00BA1456" w:rsidRDefault="00EC5B40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Обеспечение безопасности на транспорте</w:t>
      </w:r>
      <w:r w:rsidRPr="00BA1456">
        <w:rPr>
          <w:sz w:val="28"/>
          <w:szCs w:val="28"/>
        </w:rPr>
        <w:t xml:space="preserve"> предусматривает:</w:t>
      </w:r>
    </w:p>
    <w:p w:rsidR="00D3479D" w:rsidRPr="00BA1456" w:rsidRDefault="00EC5B40">
      <w:pPr>
        <w:pStyle w:val="11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экстренную связь на транспортных средствах (автомобильном, железнодорожном, водном и воздушном транспорте),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автоматическое оповещение служб экстренного реагирования при авариях и других чрезвычайных ситуациях;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proofErr w:type="spellStart"/>
      <w:r w:rsidRPr="00BA1456">
        <w:rPr>
          <w:sz w:val="28"/>
          <w:szCs w:val="28"/>
        </w:rPr>
        <w:t>геолокацию</w:t>
      </w:r>
      <w:proofErr w:type="spellEnd"/>
      <w:r w:rsidRPr="00BA1456">
        <w:rPr>
          <w:sz w:val="28"/>
          <w:szCs w:val="28"/>
        </w:rPr>
        <w:t xml:space="preserve"> точки вызова;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подготовку населения в области гражданской обороны;</w:t>
      </w:r>
    </w:p>
    <w:p w:rsidR="00D3479D" w:rsidRPr="00BA1456" w:rsidRDefault="00EC5B40">
      <w:pPr>
        <w:pStyle w:val="11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экстренную связь на объектах транспортной инфраструктуры (вокзалах, аэродромах, аэропортах, объектах систем связи, навигации и управления движением транспортных средств, а также на иных обеспечивающих функционирование транспортного комплекса зданиях, сооружениях, устройствах и оборудовании),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 xml:space="preserve">автоматическое оповещение служб экстренного реагирования при авариях и других чрезвычайных ситуациях; </w:t>
      </w:r>
      <w:proofErr w:type="spellStart"/>
      <w:r w:rsidRPr="00BA1456">
        <w:rPr>
          <w:sz w:val="28"/>
          <w:szCs w:val="28"/>
        </w:rPr>
        <w:t>геолокацию</w:t>
      </w:r>
      <w:proofErr w:type="spellEnd"/>
      <w:r w:rsidRPr="00BA1456">
        <w:rPr>
          <w:sz w:val="28"/>
          <w:szCs w:val="28"/>
        </w:rPr>
        <w:t xml:space="preserve"> точки вызова;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подготовку населения в области гражданской обороны;</w:t>
      </w:r>
    </w:p>
    <w:p w:rsidR="00D3479D" w:rsidRPr="00BA1456" w:rsidRDefault="00EC5B40">
      <w:pPr>
        <w:pStyle w:val="11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информирование о чрезвычайных ситуациях на транспортных средствах и объектах транспортной инфраструктуры,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идентификацию событий на основе поступающей информации с датчиков, установленных на транспортных средствах с визуализацией на электронной карте города;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идентификацию событий на основе поступающей информации с датчиков, установленных на объектах транспортной инфраструктуры с визуализацией на электронной карте города;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доступа к видеопотоку с транспортных средств и объектов транспортной инфраструктуры;</w:t>
      </w:r>
    </w:p>
    <w:p w:rsidR="00D3479D" w:rsidRPr="00BA1456" w:rsidRDefault="00EC5B40">
      <w:pPr>
        <w:pStyle w:val="11"/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>контроль маршрутов движения общественного транспорта,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фиксацию отклонений от заданных маршрутов; контроль времени прохождения пути, средней скорости; аналитику по различным характеристикам перемещений общественного транспорта;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фиксацию на основе видеонаблюдения нарушений условий договоров с частными перевозчиками, осуществляющими пассажирские перевозки;</w:t>
      </w:r>
    </w:p>
    <w:p w:rsidR="00D3479D" w:rsidRPr="00BA1456" w:rsidRDefault="00EC5B40">
      <w:pPr>
        <w:pStyle w:val="11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д)</w:t>
      </w:r>
      <w:r w:rsidRPr="00BA1456">
        <w:rPr>
          <w:sz w:val="28"/>
          <w:szCs w:val="28"/>
        </w:rPr>
        <w:tab/>
        <w:t>мониторинг маршрутов воздушных судов, водных судов и железнодорожного транспорта;</w:t>
      </w:r>
    </w:p>
    <w:p w:rsidR="00D3479D" w:rsidRPr="00BA1456" w:rsidRDefault="00EC5B40">
      <w:pPr>
        <w:pStyle w:val="11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е)</w:t>
      </w:r>
      <w:r w:rsidRPr="00BA1456">
        <w:rPr>
          <w:sz w:val="28"/>
          <w:szCs w:val="28"/>
        </w:rPr>
        <w:tab/>
        <w:t>контроль результатов технического мониторинга объектов транспортной инфраструктуры,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автоматизированный сбор данных технических средств мониторинга и контроля транспортной инфраструктуры в целях последующей аналитической обработки;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информационно-аналитическое обеспечение деятельности уполномоченных органов исполнительной власти в сфере транспортной безопасности;</w:t>
      </w:r>
    </w:p>
    <w:p w:rsidR="00D3479D" w:rsidRPr="00BA1456" w:rsidRDefault="00EC5B40">
      <w:pPr>
        <w:pStyle w:val="11"/>
        <w:shd w:val="clear" w:color="auto" w:fill="auto"/>
        <w:tabs>
          <w:tab w:val="left" w:pos="1071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ж)</w:t>
      </w:r>
      <w:r w:rsidRPr="00BA1456">
        <w:rPr>
          <w:sz w:val="28"/>
          <w:szCs w:val="28"/>
        </w:rPr>
        <w:tab/>
        <w:t>контроль технического состояния транспортных средств,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получение и обработку информации о состоянии транспортных средств;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автоматическое отслеживание необходимости планового технического обслуживания;</w:t>
      </w:r>
    </w:p>
    <w:p w:rsidR="00D3479D" w:rsidRPr="00BA1456" w:rsidRDefault="00EC5B40">
      <w:pPr>
        <w:pStyle w:val="11"/>
        <w:shd w:val="clear" w:color="auto" w:fill="auto"/>
        <w:tabs>
          <w:tab w:val="left" w:pos="1024"/>
        </w:tabs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з)</w:t>
      </w:r>
      <w:r w:rsidRPr="00BA1456">
        <w:rPr>
          <w:sz w:val="28"/>
          <w:szCs w:val="28"/>
        </w:rPr>
        <w:tab/>
        <w:t>обеспечение автоматизированной проверки и учета данных в рамках процедуры лицензирования перевозчиков, контроль лицензиатов на предмет выполнения условий лицензирования,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сбор и анализ информации с </w:t>
      </w:r>
      <w:proofErr w:type="spellStart"/>
      <w:r w:rsidRPr="00BA1456">
        <w:rPr>
          <w:sz w:val="28"/>
          <w:szCs w:val="28"/>
        </w:rPr>
        <w:t>тахографов</w:t>
      </w:r>
      <w:proofErr w:type="spellEnd"/>
      <w:r w:rsidRPr="00BA1456">
        <w:rPr>
          <w:sz w:val="28"/>
          <w:szCs w:val="28"/>
        </w:rPr>
        <w:t>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учет карточек водителей, проверку на предмет соблюдения условий договоров об осуществлении пассажирских перевозок;</w:t>
      </w:r>
    </w:p>
    <w:p w:rsidR="00D3479D" w:rsidRPr="00BA1456" w:rsidRDefault="00EC5B40">
      <w:pPr>
        <w:pStyle w:val="11"/>
        <w:shd w:val="clear" w:color="auto" w:fill="auto"/>
        <w:tabs>
          <w:tab w:val="left" w:pos="1058"/>
        </w:tabs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и)</w:t>
      </w:r>
      <w:r w:rsidRPr="00BA1456">
        <w:rPr>
          <w:sz w:val="28"/>
          <w:szCs w:val="28"/>
        </w:rPr>
        <w:tab/>
        <w:t>организацию системы информирования населения о работе общественного транспорта и дорожной ситуации,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предоставление информации о маршрутах и об актуальном расписании движения общественного транспорта;</w:t>
      </w:r>
    </w:p>
    <w:p w:rsidR="00D3479D" w:rsidRPr="00BA1456" w:rsidRDefault="00EC5B40">
      <w:pPr>
        <w:pStyle w:val="11"/>
        <w:shd w:val="clear" w:color="auto" w:fill="auto"/>
        <w:spacing w:before="0" w:after="140" w:line="360" w:lineRule="exact"/>
        <w:ind w:lef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информирование о фактической дорожной ситуац</w:t>
      </w:r>
      <w:proofErr w:type="gramStart"/>
      <w:r w:rsidRPr="00BA1456">
        <w:rPr>
          <w:sz w:val="28"/>
          <w:szCs w:val="28"/>
        </w:rPr>
        <w:t>ии и ее</w:t>
      </w:r>
      <w:proofErr w:type="gramEnd"/>
      <w:r w:rsidRPr="00BA1456">
        <w:rPr>
          <w:sz w:val="28"/>
          <w:szCs w:val="28"/>
        </w:rPr>
        <w:t xml:space="preserve"> динамике.</w:t>
      </w:r>
    </w:p>
    <w:p w:rsidR="00D3479D" w:rsidRPr="00BA1456" w:rsidRDefault="00EC5B40">
      <w:pPr>
        <w:pStyle w:val="11"/>
        <w:shd w:val="clear" w:color="auto" w:fill="auto"/>
        <w:spacing w:before="0" w:after="87" w:line="260" w:lineRule="exact"/>
        <w:ind w:left="2680"/>
        <w:rPr>
          <w:b/>
          <w:sz w:val="28"/>
          <w:szCs w:val="28"/>
        </w:rPr>
      </w:pPr>
      <w:r w:rsidRPr="00BA1456">
        <w:rPr>
          <w:sz w:val="28"/>
          <w:szCs w:val="28"/>
          <w:highlight w:val="cyan"/>
        </w:rPr>
        <w:t xml:space="preserve">3. Экологическая </w:t>
      </w:r>
      <w:r w:rsidR="00BA74B5" w:rsidRPr="00BA1456">
        <w:rPr>
          <w:sz w:val="28"/>
          <w:szCs w:val="28"/>
          <w:highlight w:val="cyan"/>
        </w:rPr>
        <w:t>безопасность</w:t>
      </w:r>
    </w:p>
    <w:p w:rsidR="00D3479D" w:rsidRPr="00BA1456" w:rsidRDefault="00EC5B40">
      <w:pPr>
        <w:pStyle w:val="11"/>
        <w:numPr>
          <w:ilvl w:val="1"/>
          <w:numId w:val="3"/>
        </w:numPr>
        <w:shd w:val="clear" w:color="auto" w:fill="auto"/>
        <w:tabs>
          <w:tab w:val="left" w:pos="1024"/>
        </w:tabs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Мониторинг муниципальной застройки</w:t>
      </w:r>
      <w:r w:rsidRPr="00BA1456">
        <w:rPr>
          <w:sz w:val="28"/>
          <w:szCs w:val="28"/>
        </w:rPr>
        <w:t xml:space="preserve"> и уже существующих объектов с учетом данных по экологической ситуации предусматривает мониторинг предельно допустимых выбросов загрязняющих веществ в атмосферный воздух предприятиями, чьи технологические процессы связаны с возможностью вредных выбросов загрязняющих веществ в окружающую среду.</w:t>
      </w:r>
    </w:p>
    <w:p w:rsidR="00D3479D" w:rsidRPr="00BA1456" w:rsidRDefault="00EC5B40">
      <w:pPr>
        <w:pStyle w:val="11"/>
        <w:numPr>
          <w:ilvl w:val="1"/>
          <w:numId w:val="3"/>
        </w:numPr>
        <w:shd w:val="clear" w:color="auto" w:fill="auto"/>
        <w:tabs>
          <w:tab w:val="left" w:pos="1024"/>
        </w:tabs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Обеспечение взаимодействия природопользователей и контролирующих органов</w:t>
      </w:r>
      <w:r w:rsidRPr="00BA1456">
        <w:rPr>
          <w:sz w:val="28"/>
          <w:szCs w:val="28"/>
        </w:rPr>
        <w:t xml:space="preserve"> предусматривает:</w:t>
      </w:r>
    </w:p>
    <w:p w:rsidR="00D3479D" w:rsidRPr="00BA1456" w:rsidRDefault="00EC5B40">
      <w:pPr>
        <w:pStyle w:val="11"/>
        <w:shd w:val="clear" w:color="auto" w:fill="auto"/>
        <w:tabs>
          <w:tab w:val="left" w:pos="1034"/>
        </w:tabs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информационное обеспечение эффективной деятельности органов государственной власти в сфере охраны окружающей среды;</w:t>
      </w:r>
    </w:p>
    <w:p w:rsidR="00D3479D" w:rsidRPr="00BA1456" w:rsidRDefault="00EC5B40">
      <w:pPr>
        <w:pStyle w:val="11"/>
        <w:shd w:val="clear" w:color="auto" w:fill="auto"/>
        <w:tabs>
          <w:tab w:val="left" w:pos="1053"/>
        </w:tabs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предоставление доступа к единой нормативной и отчетной базе природопользователей;</w:t>
      </w:r>
    </w:p>
    <w:p w:rsidR="00D3479D" w:rsidRPr="00BA1456" w:rsidRDefault="00EC5B40">
      <w:pPr>
        <w:pStyle w:val="11"/>
        <w:shd w:val="clear" w:color="auto" w:fill="auto"/>
        <w:tabs>
          <w:tab w:val="left" w:pos="1034"/>
        </w:tabs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организацию возможности удаленной подачи отчетности и оплаты штрафов за нарушения требований природоохранного законодательства.</w:t>
      </w:r>
    </w:p>
    <w:p w:rsidR="00D3479D" w:rsidRPr="00BA1456" w:rsidRDefault="00EC5B40">
      <w:pPr>
        <w:pStyle w:val="11"/>
        <w:numPr>
          <w:ilvl w:val="1"/>
          <w:numId w:val="3"/>
        </w:numPr>
        <w:shd w:val="clear" w:color="auto" w:fill="auto"/>
        <w:tabs>
          <w:tab w:val="left" w:pos="1023"/>
        </w:tabs>
        <w:spacing w:before="0" w:after="0" w:line="360" w:lineRule="exact"/>
        <w:ind w:lef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Контроль в области обращения с отходами</w:t>
      </w:r>
      <w:r w:rsidRPr="00BA1456">
        <w:rPr>
          <w:sz w:val="28"/>
          <w:szCs w:val="28"/>
        </w:rPr>
        <w:t xml:space="preserve"> предусматривает:</w:t>
      </w:r>
    </w:p>
    <w:p w:rsidR="00D3479D" w:rsidRPr="00BA1456" w:rsidRDefault="00EC5B40">
      <w:pPr>
        <w:pStyle w:val="11"/>
        <w:shd w:val="clear" w:color="auto" w:fill="auto"/>
        <w:tabs>
          <w:tab w:val="left" w:pos="1038"/>
        </w:tabs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контроль процессов сбора, транспортировки, переработки и утилизации отходов;</w:t>
      </w:r>
    </w:p>
    <w:p w:rsidR="00D3479D" w:rsidRPr="00BA1456" w:rsidRDefault="00EC5B40">
      <w:pPr>
        <w:pStyle w:val="11"/>
        <w:shd w:val="clear" w:color="auto" w:fill="auto"/>
        <w:tabs>
          <w:tab w:val="left" w:pos="1053"/>
        </w:tabs>
        <w:spacing w:before="0" w:after="0" w:line="360" w:lineRule="exact"/>
        <w:ind w:left="4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мониторинг состояния окружающей среды в районах размещения отходов и мониторинг экологической обстановки территорий городов в целях предотвращения и выявления несанкционированных мест размещения и захоронения отходов.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4. </w:t>
      </w:r>
      <w:r w:rsidRPr="00BA1456">
        <w:rPr>
          <w:sz w:val="28"/>
          <w:szCs w:val="28"/>
          <w:highlight w:val="green"/>
        </w:rPr>
        <w:t>Комплексный мониторинг природных явлений и прогнозирование чрезвычайных ситуаций и их последствий</w:t>
      </w:r>
      <w:r w:rsidRPr="00BA1456">
        <w:rPr>
          <w:sz w:val="28"/>
          <w:szCs w:val="28"/>
        </w:rPr>
        <w:t xml:space="preserve"> предусматривают:</w:t>
      </w:r>
    </w:p>
    <w:p w:rsidR="00D3479D" w:rsidRPr="00BA1456" w:rsidRDefault="00EC5B40">
      <w:pPr>
        <w:pStyle w:val="11"/>
        <w:shd w:val="clear" w:color="auto" w:fill="auto"/>
        <w:tabs>
          <w:tab w:val="left" w:pos="1003"/>
        </w:tabs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мониторинг загрязнения окружающей среды;</w:t>
      </w:r>
    </w:p>
    <w:p w:rsidR="00D3479D" w:rsidRPr="00BA1456" w:rsidRDefault="00EC5B40">
      <w:pPr>
        <w:pStyle w:val="11"/>
        <w:shd w:val="clear" w:color="auto" w:fill="auto"/>
        <w:tabs>
          <w:tab w:val="left" w:pos="1022"/>
        </w:tabs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мониторинг состояния суши;</w:t>
      </w:r>
    </w:p>
    <w:p w:rsidR="00D3479D" w:rsidRPr="00BA1456" w:rsidRDefault="00EC5B40">
      <w:pPr>
        <w:pStyle w:val="11"/>
        <w:shd w:val="clear" w:color="auto" w:fill="auto"/>
        <w:tabs>
          <w:tab w:val="left" w:pos="1003"/>
        </w:tabs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мониторинг водных ресурсов;</w:t>
      </w:r>
    </w:p>
    <w:p w:rsidR="00D3479D" w:rsidRPr="00BA1456" w:rsidRDefault="00EC5B40">
      <w:pPr>
        <w:pStyle w:val="11"/>
        <w:shd w:val="clear" w:color="auto" w:fill="auto"/>
        <w:tabs>
          <w:tab w:val="left" w:pos="994"/>
        </w:tabs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 xml:space="preserve">мониторинг </w:t>
      </w:r>
      <w:proofErr w:type="spellStart"/>
      <w:r w:rsidRPr="00BA1456">
        <w:rPr>
          <w:sz w:val="28"/>
          <w:szCs w:val="28"/>
        </w:rPr>
        <w:t>невозобновляемых</w:t>
      </w:r>
      <w:proofErr w:type="spellEnd"/>
      <w:r w:rsidRPr="00BA1456">
        <w:rPr>
          <w:sz w:val="28"/>
          <w:szCs w:val="28"/>
        </w:rPr>
        <w:t xml:space="preserve"> природных ископаемых;</w:t>
      </w:r>
    </w:p>
    <w:p w:rsidR="00D3479D" w:rsidRPr="00BA1456" w:rsidRDefault="00EC5B40">
      <w:pPr>
        <w:pStyle w:val="11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д)</w:t>
      </w:r>
      <w:r w:rsidRPr="00BA1456">
        <w:rPr>
          <w:sz w:val="28"/>
          <w:szCs w:val="28"/>
        </w:rPr>
        <w:tab/>
        <w:t>контроль состояния почв;</w:t>
      </w:r>
    </w:p>
    <w:p w:rsidR="00D3479D" w:rsidRPr="00BA1456" w:rsidRDefault="00EC5B40">
      <w:pPr>
        <w:pStyle w:val="11"/>
        <w:shd w:val="clear" w:color="auto" w:fill="auto"/>
        <w:tabs>
          <w:tab w:val="left" w:pos="1004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е)</w:t>
      </w:r>
      <w:r w:rsidRPr="00BA1456">
        <w:rPr>
          <w:sz w:val="28"/>
          <w:szCs w:val="28"/>
        </w:rPr>
        <w:tab/>
        <w:t>мониторинг сейсмической активности и обеспечение сейсмической безопасности;</w:t>
      </w:r>
    </w:p>
    <w:p w:rsidR="00D3479D" w:rsidRPr="00BA1456" w:rsidRDefault="00EC5B40">
      <w:pPr>
        <w:pStyle w:val="11"/>
        <w:shd w:val="clear" w:color="auto" w:fill="auto"/>
        <w:tabs>
          <w:tab w:val="left" w:pos="1076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ж)</w:t>
      </w:r>
      <w:r w:rsidRPr="00BA1456">
        <w:rPr>
          <w:sz w:val="28"/>
          <w:szCs w:val="28"/>
        </w:rPr>
        <w:tab/>
        <w:t>мониторинг гидрологической обстановки и обеспечение безопасности при наводнениях;</w:t>
      </w:r>
    </w:p>
    <w:p w:rsidR="00D3479D" w:rsidRPr="00BA1456" w:rsidRDefault="00EC5B40">
      <w:pPr>
        <w:pStyle w:val="11"/>
        <w:shd w:val="clear" w:color="auto" w:fill="auto"/>
        <w:tabs>
          <w:tab w:val="left" w:pos="994"/>
        </w:tabs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з)</w:t>
      </w:r>
      <w:r w:rsidRPr="00BA1456">
        <w:rPr>
          <w:sz w:val="28"/>
          <w:szCs w:val="28"/>
        </w:rPr>
        <w:tab/>
        <w:t>мониторинг гидрометеорологической обстановки;</w:t>
      </w:r>
    </w:p>
    <w:p w:rsidR="00D3479D" w:rsidRPr="00BA1456" w:rsidRDefault="00EC5B40">
      <w:pPr>
        <w:pStyle w:val="11"/>
        <w:shd w:val="clear" w:color="auto" w:fill="auto"/>
        <w:tabs>
          <w:tab w:val="left" w:pos="1032"/>
        </w:tabs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и)</w:t>
      </w:r>
      <w:r w:rsidRPr="00BA1456">
        <w:rPr>
          <w:sz w:val="28"/>
          <w:szCs w:val="28"/>
        </w:rPr>
        <w:tab/>
        <w:t>мониторинг лесопожарной опасности;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к) прогнозирование сценариев развития и последствий природных и техногенных инцидентов с учетом погодных условий;</w:t>
      </w:r>
    </w:p>
    <w:p w:rsidR="00D3479D" w:rsidRPr="00BA1456" w:rsidRDefault="00EC5B40">
      <w:pPr>
        <w:pStyle w:val="11"/>
        <w:shd w:val="clear" w:color="auto" w:fill="auto"/>
        <w:spacing w:before="0" w:after="38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л) мониторинг экологической обстановки на особо охраняемых природных территориях местного значения.</w:t>
      </w:r>
    </w:p>
    <w:p w:rsidR="00D3479D" w:rsidRPr="00BA1456" w:rsidRDefault="00EC5B40">
      <w:pPr>
        <w:pStyle w:val="11"/>
        <w:shd w:val="clear" w:color="auto" w:fill="auto"/>
        <w:spacing w:before="0" w:after="337" w:line="260" w:lineRule="exact"/>
        <w:ind w:left="1100"/>
        <w:rPr>
          <w:sz w:val="28"/>
          <w:szCs w:val="28"/>
        </w:rPr>
      </w:pPr>
      <w:r w:rsidRPr="00BA1456">
        <w:rPr>
          <w:sz w:val="28"/>
          <w:szCs w:val="28"/>
          <w:highlight w:val="green"/>
        </w:rPr>
        <w:t>4. Координация работы служб и ведомств и их взаимодействие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1</w:t>
      </w:r>
      <w:r w:rsidRPr="00BA1456">
        <w:rPr>
          <w:sz w:val="28"/>
          <w:szCs w:val="28"/>
          <w:highlight w:val="cyan"/>
        </w:rPr>
        <w:t>. Обеспечение возможностей оперативного реагирования с учетом разграничения прав доступа</w:t>
      </w:r>
      <w:r w:rsidRPr="00BA1456">
        <w:rPr>
          <w:sz w:val="28"/>
          <w:szCs w:val="28"/>
        </w:rPr>
        <w:t xml:space="preserve"> предусматривает:</w:t>
      </w:r>
    </w:p>
    <w:p w:rsidR="00D3479D" w:rsidRPr="00BA1456" w:rsidRDefault="00EC5B40">
      <w:pPr>
        <w:pStyle w:val="11"/>
        <w:shd w:val="clear" w:color="auto" w:fill="auto"/>
        <w:tabs>
          <w:tab w:val="left" w:pos="1004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прием и обработку обращений по всем текущим вопросам жизнеобеспечения города,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rPr>
          <w:sz w:val="28"/>
          <w:szCs w:val="28"/>
        </w:rPr>
      </w:pPr>
      <w:r w:rsidRPr="00BA1456">
        <w:rPr>
          <w:sz w:val="28"/>
          <w:szCs w:val="28"/>
        </w:rPr>
        <w:t>автоматическую регистрацию всех входящих и исходящих звонков; автоматическую регистрацию всех входящих и исходящих электронных писем;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rPr>
          <w:sz w:val="28"/>
          <w:szCs w:val="28"/>
        </w:rPr>
      </w:pPr>
      <w:r w:rsidRPr="00BA1456">
        <w:rPr>
          <w:sz w:val="28"/>
          <w:szCs w:val="28"/>
        </w:rPr>
        <w:t>хранение информации об обращениях и об инициаторе обращения; статическую и интеллектуальную маршрутизацию обращения (организацию очереди и маршрутизацию по номеру абонента);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rPr>
          <w:sz w:val="28"/>
          <w:szCs w:val="28"/>
        </w:rPr>
      </w:pPr>
      <w:proofErr w:type="spellStart"/>
      <w:r w:rsidRPr="00BA1456">
        <w:rPr>
          <w:sz w:val="28"/>
          <w:szCs w:val="28"/>
        </w:rPr>
        <w:t>геолокацию</w:t>
      </w:r>
      <w:proofErr w:type="spellEnd"/>
      <w:r w:rsidRPr="00BA1456">
        <w:rPr>
          <w:sz w:val="28"/>
          <w:szCs w:val="28"/>
        </w:rPr>
        <w:t xml:space="preserve"> и визуализацию на рабочей станции оператора информации о поступившем звонке и карточке клиента; контроль качества работы операторов; планирование расписания рабочих смен операторов;</w:t>
      </w:r>
    </w:p>
    <w:p w:rsidR="00D3479D" w:rsidRPr="00BA1456" w:rsidRDefault="00EC5B40">
      <w:pPr>
        <w:pStyle w:val="11"/>
        <w:shd w:val="clear" w:color="auto" w:fill="auto"/>
        <w:tabs>
          <w:tab w:val="left" w:pos="1027"/>
        </w:tabs>
        <w:spacing w:before="0" w:after="0" w:line="360" w:lineRule="exact"/>
        <w:ind w:left="20" w:firstLine="700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мониторинг статусов обращений,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контроль обработки и исполнения заявки со стороны федеральных, региональных и муниципальных служб;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оперативное предоставление всем службам доступа к оперативной и архивной информации, касающейся инцидента в соответствии с правами доступа;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контроль качества исполнения заявки муниципальными службами (организация обратной связи о качестве работы всех служб и ведомств);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в) </w:t>
      </w:r>
      <w:proofErr w:type="spellStart"/>
      <w:r w:rsidRPr="00BA1456">
        <w:rPr>
          <w:sz w:val="28"/>
          <w:szCs w:val="28"/>
        </w:rPr>
        <w:t>геофиксацию</w:t>
      </w:r>
      <w:proofErr w:type="spellEnd"/>
      <w:r w:rsidRPr="00BA1456">
        <w:rPr>
          <w:sz w:val="28"/>
          <w:szCs w:val="28"/>
        </w:rPr>
        <w:t xml:space="preserve"> событий на электронной карте с возможностью фильтрации по типу событий, а также с возможностью детализации информации по любым запросам разной тематической направленности.</w:t>
      </w:r>
    </w:p>
    <w:p w:rsidR="00D3479D" w:rsidRPr="00BA1456" w:rsidRDefault="00EC5B40">
      <w:pPr>
        <w:pStyle w:val="11"/>
        <w:shd w:val="clear" w:color="auto" w:fill="auto"/>
        <w:tabs>
          <w:tab w:val="left" w:pos="3629"/>
          <w:tab w:val="left" w:pos="7123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2. </w:t>
      </w:r>
      <w:r w:rsidRPr="00BA1456">
        <w:rPr>
          <w:sz w:val="28"/>
          <w:szCs w:val="28"/>
          <w:highlight w:val="cyan"/>
        </w:rPr>
        <w:t>Организация</w:t>
      </w:r>
      <w:r w:rsidRPr="00BA1456">
        <w:rPr>
          <w:sz w:val="28"/>
          <w:szCs w:val="28"/>
          <w:highlight w:val="cyan"/>
        </w:rPr>
        <w:tab/>
        <w:t>межведомственного</w:t>
      </w:r>
      <w:r w:rsidRPr="00BA1456">
        <w:rPr>
          <w:sz w:val="28"/>
          <w:szCs w:val="28"/>
          <w:highlight w:val="cyan"/>
        </w:rPr>
        <w:tab/>
        <w:t>взаимодействия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предусматривает:</w:t>
      </w:r>
    </w:p>
    <w:p w:rsidR="00D3479D" w:rsidRPr="00BA1456" w:rsidRDefault="00EC5B40">
      <w:pPr>
        <w:pStyle w:val="11"/>
        <w:shd w:val="clear" w:color="auto" w:fill="auto"/>
        <w:tabs>
          <w:tab w:val="left" w:pos="1003"/>
        </w:tabs>
        <w:spacing w:before="0" w:after="0" w:line="360" w:lineRule="exact"/>
        <w:ind w:left="720" w:right="20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</w:r>
      <w:proofErr w:type="gramStart"/>
      <w:r w:rsidRPr="00BA1456">
        <w:rPr>
          <w:sz w:val="28"/>
          <w:szCs w:val="28"/>
        </w:rPr>
        <w:t>управление</w:t>
      </w:r>
      <w:proofErr w:type="gramEnd"/>
      <w:r w:rsidRPr="00BA1456">
        <w:rPr>
          <w:sz w:val="28"/>
          <w:szCs w:val="28"/>
        </w:rPr>
        <w:t xml:space="preserve"> взаимодействием муниципальных служб, включая: создание единого информационного пространства, в котором любой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инцидент оперативно доводится до всех служб оперативного реагирования и муниципальных служб, отвечающих за проведение работы над инцидентом;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организацию межведомственного взаимодействия на уровне служб оперативного реагирования и муниципальных служб;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формирование поручений на основе заранее подготовленных шаблонов и сценариев реагирования;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контроль хода исполнения поручения;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сценариев информирования при угрозе срыва срока исполнения поручения;</w:t>
      </w:r>
    </w:p>
    <w:p w:rsidR="00D3479D" w:rsidRPr="00BA1456" w:rsidRDefault="00EC5B40">
      <w:pPr>
        <w:pStyle w:val="11"/>
        <w:shd w:val="clear" w:color="auto" w:fill="auto"/>
        <w:tabs>
          <w:tab w:val="left" w:pos="1028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б)</w:t>
      </w:r>
      <w:r w:rsidRPr="00BA1456">
        <w:rPr>
          <w:sz w:val="28"/>
          <w:szCs w:val="28"/>
        </w:rPr>
        <w:tab/>
        <w:t>обеспечение доступа к информационной базе градоуправления и архитектуры,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получение оперативной информации о воздействии события на муниципальную инфраструктуру с отображением на электронной карте;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организацию и координацию совместной работы различных муниципальных служб и служб оперативного реагирования;</w:t>
      </w:r>
    </w:p>
    <w:p w:rsidR="00D3479D" w:rsidRPr="00BA1456" w:rsidRDefault="00EC5B40">
      <w:pPr>
        <w:pStyle w:val="11"/>
        <w:shd w:val="clear" w:color="auto" w:fill="auto"/>
        <w:tabs>
          <w:tab w:val="left" w:pos="1013"/>
        </w:tabs>
        <w:spacing w:before="0" w:after="0" w:line="360" w:lineRule="exact"/>
        <w:ind w:left="720" w:right="20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обеспечение безопасного хранения и обработки данных, включая: обеспечение защищенного доступа к информации с использованием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сре</w:t>
      </w:r>
      <w:proofErr w:type="gramStart"/>
      <w:r w:rsidRPr="00BA1456">
        <w:rPr>
          <w:sz w:val="28"/>
          <w:szCs w:val="28"/>
        </w:rPr>
        <w:t>дств кр</w:t>
      </w:r>
      <w:proofErr w:type="gramEnd"/>
      <w:r w:rsidRPr="00BA1456">
        <w:rPr>
          <w:sz w:val="28"/>
          <w:szCs w:val="28"/>
        </w:rPr>
        <w:t>иптографической защиты информации;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автоматическое архивирование и обеспечение хранения видео</w:t>
      </w:r>
      <w:r w:rsidRPr="00BA1456">
        <w:rPr>
          <w:sz w:val="28"/>
          <w:szCs w:val="28"/>
        </w:rPr>
        <w:softHyphen/>
        <w:t>информации и отчетной информации об инцидентах и всей сопутствующей информации;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формирование отчетных форм для муниципальных органов власти, бизнеса, населения с гибким механизмом настройки и расширения возможностей, позволяющим формировать шаблон отчетных форм за любой период времени;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возможности формирования сводных отчетов по нескольким аналитическим измерениям;</w:t>
      </w:r>
    </w:p>
    <w:p w:rsidR="00D3479D" w:rsidRPr="00BA1456" w:rsidRDefault="00EC5B40">
      <w:pPr>
        <w:pStyle w:val="11"/>
        <w:shd w:val="clear" w:color="auto" w:fill="auto"/>
        <w:spacing w:before="0" w:after="207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качественного обмена информацией о результатах непрерывного мониторинга услуг связи и измерения эксплуатационных показателей сети, оперативное уведомление о нарушениях связи между объектами инфраструктуры или об отклонении ее качества от требуемого уровня.</w:t>
      </w:r>
    </w:p>
    <w:p w:rsidR="00D3479D" w:rsidRPr="00BA1456" w:rsidRDefault="00EC5B40">
      <w:pPr>
        <w:pStyle w:val="11"/>
        <w:shd w:val="clear" w:color="auto" w:fill="auto"/>
        <w:spacing w:before="0" w:after="180" w:line="326" w:lineRule="exact"/>
        <w:jc w:val="center"/>
        <w:rPr>
          <w:sz w:val="28"/>
          <w:szCs w:val="28"/>
        </w:rPr>
      </w:pPr>
      <w:r w:rsidRPr="00BA1456">
        <w:rPr>
          <w:sz w:val="28"/>
          <w:szCs w:val="28"/>
        </w:rPr>
        <w:t>V. Целевая архитектура и основные системы комплекса "Безопасный город"</w:t>
      </w:r>
    </w:p>
    <w:p w:rsidR="00D3479D" w:rsidRPr="00BA1456" w:rsidRDefault="00EC5B40">
      <w:pPr>
        <w:pStyle w:val="11"/>
        <w:shd w:val="clear" w:color="auto" w:fill="auto"/>
        <w:spacing w:before="0" w:after="273" w:line="326" w:lineRule="exact"/>
        <w:jc w:val="center"/>
        <w:rPr>
          <w:sz w:val="28"/>
          <w:szCs w:val="28"/>
        </w:rPr>
      </w:pPr>
      <w:r w:rsidRPr="00BA1456">
        <w:rPr>
          <w:sz w:val="28"/>
          <w:szCs w:val="28"/>
        </w:rPr>
        <w:t>1. Принципиальная техническая архитектура комплекса "Безопасный город"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Комплекс "Безопасный город" базируется на инфраструктуре, объединяющей информационные и телекоммуникационные системы по созданию, передаче, хранению и анализу информации в рамках обеспечения общественной безопасности, правопорядка и безопасности среды обитания.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>Единая (общая) информационно-коммуникационная инфраструктура комплекса "Безопасный город" строится по модульному принципу с возможностью включения в единый контур управления и информационного обмена (от муниципального до федерального уровня включительно) элементов уже существующей инфраструктуры муниципальных образований в рамках реализации федеральными органами исполнительной власти собственных программ, обеспечивающих общественную безопасность, правопорядок и безопасность среды обитания.</w:t>
      </w:r>
      <w:proofErr w:type="gramEnd"/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Инфраструктура комплекса "Безопасный город" базируется на единых для всех муниципальных образований функциональных и технических требованиях к компонентам комплекса "Безопасный город" и форматах обмена данными между элементами инфраструктуры.</w:t>
      </w:r>
    </w:p>
    <w:p w:rsidR="00D3479D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lastRenderedPageBreak/>
        <w:t>Принципиальная техническая архитектура комплекса "Безопасный город" объединяет системные компоненты, реализуемые в соответствии с уровнями вертикали управления (уровень муниципальных образований, уровень субъекта Российской Федерации, федеральный уровень).</w:t>
      </w:r>
    </w:p>
    <w:p w:rsidR="00DE1A6A" w:rsidRPr="00DE1A6A" w:rsidRDefault="00DE1A6A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  <w:lang w:val="ru-RU"/>
        </w:rPr>
      </w:pPr>
    </w:p>
    <w:p w:rsidR="00D3479D" w:rsidRPr="00BA1456" w:rsidRDefault="00EC5B40">
      <w:pPr>
        <w:pStyle w:val="11"/>
        <w:shd w:val="clear" w:color="auto" w:fill="auto"/>
        <w:spacing w:before="0" w:after="282" w:line="260" w:lineRule="exact"/>
        <w:ind w:left="1000"/>
        <w:rPr>
          <w:sz w:val="28"/>
          <w:szCs w:val="28"/>
        </w:rPr>
      </w:pPr>
      <w:r w:rsidRPr="00BA1456">
        <w:rPr>
          <w:sz w:val="28"/>
          <w:szCs w:val="28"/>
        </w:rPr>
        <w:t>2. Уровни инфраструктуры комплекса "Безопасный город"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1. На уровне муниципального образования (муниципальный уровень) инфраструктура комплекса "Безопасный город" включает в себя:</w:t>
      </w:r>
    </w:p>
    <w:p w:rsidR="00D3479D" w:rsidRPr="00BA1456" w:rsidRDefault="00EC5B40">
      <w:pPr>
        <w:pStyle w:val="11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телекоммуникационную инфраструктуру, предназначенную для обеспечения процессов передачи информации между территориально распределенными компонентами комплекса "Безопасный город";</w:t>
      </w:r>
    </w:p>
    <w:p w:rsidR="00D3479D" w:rsidRPr="00BA1456" w:rsidRDefault="00EC5B40">
      <w:pPr>
        <w:pStyle w:val="11"/>
        <w:shd w:val="clear" w:color="auto" w:fill="auto"/>
        <w:tabs>
          <w:tab w:val="left" w:pos="1038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комплекс периферийных устройств, включающий оконечные устройства, аппаратное и программное обеспечение, телекоммуникационное оборудование, обеспечивающие возможность приема, распределенной обработки и передачи данных;</w:t>
      </w:r>
    </w:p>
    <w:p w:rsidR="00D3479D" w:rsidRPr="00BA1456" w:rsidRDefault="00EC5B40">
      <w:pPr>
        <w:pStyle w:val="11"/>
        <w:shd w:val="clear" w:color="auto" w:fill="auto"/>
        <w:tabs>
          <w:tab w:val="left" w:pos="1009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информационно-вычислительную инфраструктуру комплекса "Безопасный город", в том числе: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>интеграционную платформу обмена данными, которая в соответствии с определенными правилами и алгоритмами обеспечивает передачу и обработку данных между компонентами комплекса "Безопасный город", а также системами федеральных органов исполнительной власти и органов исполнительной власти субъектов Российской Федерации (включая автоматизированные системы центров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BA1456">
        <w:rPr>
          <w:sz w:val="28"/>
          <w:szCs w:val="28"/>
        </w:rPr>
        <w:t xml:space="preserve"> по субъектам Российской Федерации, систему обеспечения вызова экстренных оперативных служб по единому номеру "112", Государственную автоматизированную информационную систему "ЭРА-ГЛОНАСС", региональные навигационно-информационные системы, систему сбора результатов технического мониторинга и контроля объектов транспортной инфраструктуры "СС ТМК" и др.);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интеграционную платформу управления видеопотоками, обеспечивающую обработку, управление и первичный анализ видеопотоков;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геоинформационную интеграционную платформу, обеспечивающую пространственное отражение данных из различных компонентов комплекса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единую систему электронного документооборота и контроля поручений в рамках комплекса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систему обработки и хранения данных с поддержкой распределенного хранения данных;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прикладные функциональные системы, предназначенные для обеспечения эффективного решения управленческих задач пользователей комплекса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пользовательские прикладные информационные решения, обеспечивающие взаимодействие органов местного самоуправления, органов исполнительной власти субъекта Российской Федерации, федеральных органов исполнительной власти и населения, включая информационно-справочные </w:t>
      </w:r>
      <w:proofErr w:type="spellStart"/>
      <w:r w:rsidRPr="00BA1456">
        <w:rPr>
          <w:sz w:val="28"/>
          <w:szCs w:val="28"/>
        </w:rPr>
        <w:t>интране</w:t>
      </w:r>
      <w:proofErr w:type="gramStart"/>
      <w:r w:rsidRPr="00BA1456">
        <w:rPr>
          <w:sz w:val="28"/>
          <w:szCs w:val="28"/>
        </w:rPr>
        <w:t>т</w:t>
      </w:r>
      <w:proofErr w:type="spellEnd"/>
      <w:r w:rsidRPr="00BA1456">
        <w:rPr>
          <w:sz w:val="28"/>
          <w:szCs w:val="28"/>
        </w:rPr>
        <w:t>-</w:t>
      </w:r>
      <w:proofErr w:type="gramEnd"/>
      <w:r w:rsidRPr="00BA1456">
        <w:rPr>
          <w:sz w:val="28"/>
          <w:szCs w:val="28"/>
        </w:rPr>
        <w:t xml:space="preserve"> и интернет-порталы и мобильные приложения;</w:t>
      </w:r>
    </w:p>
    <w:p w:rsidR="00D3479D" w:rsidRPr="00BA1456" w:rsidRDefault="00EC5B40">
      <w:pPr>
        <w:pStyle w:val="11"/>
        <w:shd w:val="clear" w:color="auto" w:fill="auto"/>
        <w:tabs>
          <w:tab w:val="left" w:pos="999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>комплекс информационной безопасности в составе аппаратных и программных средств защиты информации, мониторинга качества каналов и услуг связи;</w:t>
      </w:r>
    </w:p>
    <w:p w:rsidR="00D3479D" w:rsidRPr="00BA1456" w:rsidRDefault="00EC5B40">
      <w:pPr>
        <w:pStyle w:val="11"/>
        <w:shd w:val="clear" w:color="auto" w:fill="auto"/>
        <w:tabs>
          <w:tab w:val="left" w:pos="1033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д)</w:t>
      </w:r>
      <w:r w:rsidRPr="00BA1456">
        <w:rPr>
          <w:sz w:val="28"/>
          <w:szCs w:val="28"/>
        </w:rPr>
        <w:tab/>
        <w:t>инженерную инфраструктуру, предназначенную для обеспечения устойчивого функционирования компонентов комплекса "Безопасный город", в составе систем кондиционирования, пожаротушения, энергоснабжения, резервного электропитания, контроля и управления доступом.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2. На уровне субъекта Российской Федерации (региональный уровень) инфраструктура комплекса "Безопасный город" включает в себя:</w:t>
      </w:r>
    </w:p>
    <w:p w:rsidR="00D3479D" w:rsidRPr="00BA1456" w:rsidRDefault="00EC5B40">
      <w:pPr>
        <w:pStyle w:val="11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телекоммуникационную инфраструктуру, предназначенную для обеспечения процессов передачи информации между территориально распределенными компонентами комплекса "Безопасный город" в муниципальных образованиях и компонентами комплекса "Безопасный город" уровня субъекта Российской Федерации;</w:t>
      </w:r>
    </w:p>
    <w:p w:rsidR="00D3479D" w:rsidRPr="00BA1456" w:rsidRDefault="00EC5B40">
      <w:pPr>
        <w:pStyle w:val="11"/>
        <w:shd w:val="clear" w:color="auto" w:fill="auto"/>
        <w:tabs>
          <w:tab w:val="left" w:pos="1018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информационно-вычислительную инфраструктуру комплекса "Безопасный город", в том числе: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интеграционную платформу обмена данными, обеспечивающую передачу и обработку данных между компонентами комплекса "Безопасный город" в соответствии с определенными правилами и алгоритмами;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интеграционную платформу управления видеопотоками, обеспечивающую обработку, управление и первичную аналитику видеопотоков;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геоинформационную интеграционную платформу, обеспечивающую пространственное отражение данных из различных компонентов комплекса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единую систему электронного документооборота и контроля поручений в рамках комплекса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систему обработки и хранения данных с поддержкой распределенного хранения данных;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прикладные функциональные системы уровня субъекта Российской Федерации, предназначенные для обеспечения эффективного решения управленческих задач пользователей комплекса "Безопасный город" на уровне субъекта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 xml:space="preserve">пользовательские прикладные информационные решения, обеспечивающие взаимодействие органов местного самоуправления, органов исполнительной власти субъекта Российской Федерации, федеральных органов исполнительной власти и населения, включая информационно-справочные </w:t>
      </w:r>
      <w:proofErr w:type="spellStart"/>
      <w:r w:rsidRPr="00BA1456">
        <w:rPr>
          <w:sz w:val="28"/>
          <w:szCs w:val="28"/>
        </w:rPr>
        <w:t>интране</w:t>
      </w:r>
      <w:proofErr w:type="gramStart"/>
      <w:r w:rsidRPr="00BA1456">
        <w:rPr>
          <w:sz w:val="28"/>
          <w:szCs w:val="28"/>
        </w:rPr>
        <w:t>т</w:t>
      </w:r>
      <w:proofErr w:type="spellEnd"/>
      <w:r w:rsidRPr="00BA1456">
        <w:rPr>
          <w:sz w:val="28"/>
          <w:szCs w:val="28"/>
        </w:rPr>
        <w:t>-</w:t>
      </w:r>
      <w:proofErr w:type="gramEnd"/>
      <w:r w:rsidRPr="00BA1456">
        <w:rPr>
          <w:sz w:val="28"/>
          <w:szCs w:val="28"/>
        </w:rPr>
        <w:t xml:space="preserve"> и интернет-порталы, мобильные приложения;</w:t>
      </w:r>
    </w:p>
    <w:p w:rsidR="00D3479D" w:rsidRPr="00BA1456" w:rsidRDefault="00EC5B40">
      <w:pPr>
        <w:pStyle w:val="11"/>
        <w:shd w:val="clear" w:color="auto" w:fill="auto"/>
        <w:tabs>
          <w:tab w:val="left" w:pos="101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комплекс информационной безопасности в составе аппаратных и программных средств защиты информации, мониторинга качества каналов и услуг связи;</w:t>
      </w:r>
    </w:p>
    <w:p w:rsidR="00D3479D" w:rsidRPr="00BA1456" w:rsidRDefault="00EC5B40">
      <w:pPr>
        <w:pStyle w:val="11"/>
        <w:shd w:val="clear" w:color="auto" w:fill="auto"/>
        <w:tabs>
          <w:tab w:val="left" w:pos="1004"/>
        </w:tabs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>инженерную инфраструктуру, предназначенную для обеспечения устойчивого функционирования компонентов комплекса "Безопасный город" на уровне субъекта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331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3. На уровне Российской Федерации (федеральном уровне) обеспечивается сопряжение существующих и перспективных федеральных информационных (информационно-управляющих) систем в сфере обеспечения безопасности с региональной информационн</w:t>
      </w:r>
      <w:proofErr w:type="gramStart"/>
      <w:r w:rsidRPr="00BA1456">
        <w:rPr>
          <w:sz w:val="28"/>
          <w:szCs w:val="28"/>
        </w:rPr>
        <w:t>о-</w:t>
      </w:r>
      <w:proofErr w:type="gramEnd"/>
      <w:r w:rsidRPr="00BA1456">
        <w:rPr>
          <w:sz w:val="28"/>
          <w:szCs w:val="28"/>
        </w:rPr>
        <w:t xml:space="preserve"> коммуникационной инфраструктурой комплекса "Безопасный город".</w:t>
      </w:r>
    </w:p>
    <w:p w:rsidR="00D3479D" w:rsidRPr="00BA1456" w:rsidRDefault="00EC5B40">
      <w:pPr>
        <w:pStyle w:val="11"/>
        <w:shd w:val="clear" w:color="auto" w:fill="auto"/>
        <w:spacing w:before="0" w:after="269" w:line="322" w:lineRule="exact"/>
        <w:jc w:val="center"/>
        <w:rPr>
          <w:sz w:val="28"/>
          <w:szCs w:val="28"/>
        </w:rPr>
      </w:pPr>
      <w:r w:rsidRPr="00BA1456">
        <w:rPr>
          <w:sz w:val="28"/>
          <w:szCs w:val="28"/>
          <w:highlight w:val="yellow"/>
        </w:rPr>
        <w:t>3. Прикладные функциональные системы комплекса "Безопасный город"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cyan"/>
        </w:rPr>
        <w:t>1. Безопасность населения и муниципальной (коммунальной) инфраструктуры предусматривает:</w:t>
      </w:r>
    </w:p>
    <w:p w:rsidR="000C684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 xml:space="preserve">а) </w:t>
      </w:r>
      <w:r w:rsidRPr="00BA1456">
        <w:rPr>
          <w:sz w:val="28"/>
          <w:szCs w:val="28"/>
          <w:highlight w:val="yellow"/>
        </w:rPr>
        <w:t>сегмент обеспечения правопорядка и профилактики правонарушений</w:t>
      </w:r>
      <w:r w:rsidRPr="00BA1456">
        <w:rPr>
          <w:sz w:val="28"/>
          <w:szCs w:val="28"/>
        </w:rPr>
        <w:t xml:space="preserve"> на территории муниципального образования, включающий следующие </w:t>
      </w:r>
      <w:r w:rsidRPr="00BA1456">
        <w:rPr>
          <w:sz w:val="28"/>
          <w:szCs w:val="28"/>
          <w:highlight w:val="lightGray"/>
        </w:rPr>
        <w:t>компоненты:</w:t>
      </w:r>
      <w:r w:rsidRPr="00BA1456">
        <w:rPr>
          <w:sz w:val="28"/>
          <w:szCs w:val="28"/>
        </w:rPr>
        <w:t xml:space="preserve"> 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управление видеопотоками;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мониторинг и видеоанализ предупреждения и профилактики правонарушений;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оценка качества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позиционирование и управление мобильным персоналом (управление нарядами, включенными в состав комплексных сил по обеспечению правопорядка на улицах и иных общественных местах);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фиксация правонарушений и контроль обеспечения правопорядка и другие;</w:t>
      </w:r>
    </w:p>
    <w:p w:rsidR="00D3479D" w:rsidRPr="00BA1456" w:rsidRDefault="00EC5B40">
      <w:pPr>
        <w:pStyle w:val="11"/>
        <w:shd w:val="clear" w:color="auto" w:fill="auto"/>
        <w:tabs>
          <w:tab w:val="left" w:pos="1038"/>
        </w:tabs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</w:r>
      <w:r w:rsidRPr="00BA1456">
        <w:rPr>
          <w:sz w:val="28"/>
          <w:szCs w:val="28"/>
          <w:highlight w:val="yellow"/>
        </w:rPr>
        <w:t>сегмент предупреждения и защиты города от чрезвычайных ситуаций природного и техногенного характера</w:t>
      </w:r>
      <w:r w:rsidRPr="00BA1456">
        <w:rPr>
          <w:sz w:val="28"/>
          <w:szCs w:val="28"/>
        </w:rPr>
        <w:t>, обеспечения пожарной безопасности, включающий следующие компоненты: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мониторинг и управление работой по предупреждению и ликвидации чрезвычайных ситуаций, вызванных сбоями в работе коммунальной инфраструктуры;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управление ремонтными работами на объектах муниципальной (коммунальной) инфраструктуры;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предупреждение и ликвидация чрезвычайных ситуаций, возникающих при нарушении правил пожарной безопасности;</w:t>
      </w:r>
    </w:p>
    <w:p w:rsidR="008F0FFC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 xml:space="preserve">обеспечение безопасности охраняемых объектов, придомовых территорий и объектов социального назначения; 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rPr>
          <w:sz w:val="28"/>
          <w:szCs w:val="28"/>
        </w:rPr>
      </w:pPr>
      <w:r w:rsidRPr="00BA1456">
        <w:rPr>
          <w:sz w:val="28"/>
          <w:szCs w:val="28"/>
        </w:rPr>
        <w:t>обеспечение экстренной связи;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система информирования и оповещения населения (региональные и территориальные автоматизированные системы централизованного оповещения гражданской обороны);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моделирование предпосылок и оценка последствий чрезвычайных ситуаций и др.;</w:t>
      </w:r>
    </w:p>
    <w:p w:rsidR="00D3479D" w:rsidRPr="00BA1456" w:rsidRDefault="00EC5B40">
      <w:pPr>
        <w:pStyle w:val="11"/>
        <w:shd w:val="clear" w:color="auto" w:fill="auto"/>
        <w:tabs>
          <w:tab w:val="left" w:pos="1023"/>
        </w:tabs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</w:r>
      <w:r w:rsidRPr="00BA1456">
        <w:rPr>
          <w:sz w:val="28"/>
          <w:szCs w:val="28"/>
          <w:highlight w:val="yellow"/>
        </w:rPr>
        <w:t>сегмент взаимодействия с реестрами</w:t>
      </w:r>
      <w:r w:rsidRPr="00BA1456">
        <w:rPr>
          <w:sz w:val="28"/>
          <w:szCs w:val="28"/>
        </w:rPr>
        <w:t>, включающий следующие компоненты: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40" w:right="4120"/>
        <w:rPr>
          <w:sz w:val="28"/>
          <w:szCs w:val="28"/>
        </w:rPr>
      </w:pPr>
      <w:r w:rsidRPr="00BA1456">
        <w:rPr>
          <w:sz w:val="28"/>
          <w:szCs w:val="28"/>
        </w:rPr>
        <w:t>земельный муниципальный реестр; реестр электросетей;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40" w:right="3180"/>
        <w:rPr>
          <w:sz w:val="28"/>
          <w:szCs w:val="28"/>
        </w:rPr>
      </w:pPr>
      <w:r w:rsidRPr="00BA1456">
        <w:rPr>
          <w:sz w:val="28"/>
          <w:szCs w:val="28"/>
        </w:rPr>
        <w:t>реестр сетей и сооружений водоснабжения; реестр тепловых сетей; реестр дорог;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40" w:right="5100"/>
        <w:rPr>
          <w:sz w:val="28"/>
          <w:szCs w:val="28"/>
        </w:rPr>
      </w:pPr>
      <w:r w:rsidRPr="00BA1456">
        <w:rPr>
          <w:sz w:val="28"/>
          <w:szCs w:val="28"/>
        </w:rPr>
        <w:t>реестр телекоммуникаций; социальный реестр;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 мест обработки и утилизации отходов;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реестр природоохранных и рекреационных зон и паркового хозяйства;</w:t>
      </w:r>
    </w:p>
    <w:p w:rsidR="00D3479D" w:rsidRPr="00BA1456" w:rsidRDefault="00EC5B40">
      <w:pPr>
        <w:pStyle w:val="11"/>
        <w:shd w:val="clear" w:color="auto" w:fill="auto"/>
        <w:tabs>
          <w:tab w:val="left" w:pos="994"/>
        </w:tabs>
        <w:spacing w:before="0" w:after="0" w:line="360" w:lineRule="exact"/>
        <w:ind w:left="20" w:righ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</w:r>
      <w:r w:rsidRPr="00BA1456">
        <w:rPr>
          <w:sz w:val="28"/>
          <w:szCs w:val="28"/>
          <w:highlight w:val="yellow"/>
        </w:rPr>
        <w:t>сегмент взаимодействия с комплексом градоуправления</w:t>
      </w:r>
      <w:r w:rsidRPr="00BA1456">
        <w:rPr>
          <w:sz w:val="28"/>
          <w:szCs w:val="28"/>
        </w:rPr>
        <w:t>, включающий следующие компоненты: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электронный план города;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/>
        <w:rPr>
          <w:sz w:val="28"/>
          <w:szCs w:val="28"/>
        </w:rPr>
      </w:pPr>
      <w:r w:rsidRPr="00BA1456">
        <w:rPr>
          <w:sz w:val="28"/>
          <w:szCs w:val="28"/>
        </w:rPr>
        <w:t>дежурный план города;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поддержка принятия решений при управлении муниципальными активами;</w:t>
      </w:r>
    </w:p>
    <w:p w:rsidR="006F7E90" w:rsidRPr="00BA1456" w:rsidRDefault="00EC5B40">
      <w:pPr>
        <w:pStyle w:val="11"/>
        <w:shd w:val="clear" w:color="auto" w:fill="auto"/>
        <w:spacing w:before="0" w:after="0" w:line="360" w:lineRule="exact"/>
        <w:ind w:left="700" w:right="20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>социальная безопасность в составе: медицинской геоинформационной системы; ветеринарной геоинформационной системы; реестра объектов социальной инфраструктуры и др.</w:t>
      </w:r>
    </w:p>
    <w:p w:rsidR="006F7E90" w:rsidRPr="00BA1456" w:rsidRDefault="006F7E90">
      <w:pPr>
        <w:pStyle w:val="11"/>
        <w:shd w:val="clear" w:color="auto" w:fill="auto"/>
        <w:spacing w:before="0" w:after="0" w:line="360" w:lineRule="exact"/>
        <w:ind w:left="700" w:right="20"/>
        <w:rPr>
          <w:sz w:val="28"/>
          <w:szCs w:val="28"/>
          <w:lang w:val="ru-RU"/>
        </w:rPr>
      </w:pP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 w:right="20"/>
        <w:rPr>
          <w:sz w:val="28"/>
          <w:szCs w:val="28"/>
        </w:rPr>
      </w:pPr>
      <w:r w:rsidRPr="00BA1456">
        <w:rPr>
          <w:sz w:val="28"/>
          <w:szCs w:val="28"/>
        </w:rPr>
        <w:t xml:space="preserve"> </w:t>
      </w:r>
      <w:r w:rsidRPr="00BA1456">
        <w:rPr>
          <w:sz w:val="28"/>
          <w:szCs w:val="28"/>
          <w:highlight w:val="cyan"/>
        </w:rPr>
        <w:t>2. Обеспечение безопасности на транспорте предусматривает:</w:t>
      </w:r>
    </w:p>
    <w:p w:rsidR="00D3479D" w:rsidRPr="00BA1456" w:rsidRDefault="00EC5B40">
      <w:pPr>
        <w:pStyle w:val="11"/>
        <w:shd w:val="clear" w:color="auto" w:fill="auto"/>
        <w:tabs>
          <w:tab w:val="left" w:pos="989"/>
        </w:tabs>
        <w:spacing w:before="0" w:after="0" w:line="360" w:lineRule="exact"/>
        <w:ind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yellow"/>
        </w:rPr>
        <w:t>а)</w:t>
      </w:r>
      <w:r w:rsidRPr="00BA1456">
        <w:rPr>
          <w:sz w:val="28"/>
          <w:szCs w:val="28"/>
          <w:highlight w:val="yellow"/>
        </w:rPr>
        <w:tab/>
        <w:t>сегмент обеспечения правопорядка на дорогах</w:t>
      </w:r>
      <w:r w:rsidRPr="00BA1456">
        <w:rPr>
          <w:sz w:val="28"/>
          <w:szCs w:val="28"/>
        </w:rPr>
        <w:t xml:space="preserve">, включающий следующие </w:t>
      </w:r>
      <w:r w:rsidRPr="00BA1456">
        <w:rPr>
          <w:sz w:val="28"/>
          <w:szCs w:val="28"/>
          <w:highlight w:val="lightGray"/>
        </w:rPr>
        <w:t>компоненты: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 w:right="20"/>
        <w:rPr>
          <w:sz w:val="28"/>
          <w:szCs w:val="28"/>
        </w:rPr>
      </w:pPr>
      <w:r w:rsidRPr="00BA1456">
        <w:rPr>
          <w:sz w:val="28"/>
          <w:szCs w:val="28"/>
        </w:rPr>
        <w:t>фиксация правонарушений на дорогах; видеоаналитика происшествий;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контроль и управление мобильным персоналом (экипажами Государственной </w:t>
      </w:r>
      <w:proofErr w:type="gramStart"/>
      <w:r w:rsidRPr="00BA1456">
        <w:rPr>
          <w:sz w:val="28"/>
          <w:szCs w:val="28"/>
        </w:rPr>
        <w:t>инспекции безопасности дорожного движения Министерства внутренних дел Российской</w:t>
      </w:r>
      <w:proofErr w:type="gramEnd"/>
      <w:r w:rsidRPr="00BA1456">
        <w:rPr>
          <w:sz w:val="28"/>
          <w:szCs w:val="28"/>
        </w:rPr>
        <w:t xml:space="preserve"> Федерации) и др.;</w:t>
      </w:r>
    </w:p>
    <w:p w:rsidR="00D3479D" w:rsidRPr="00BA1456" w:rsidRDefault="00EC5B40">
      <w:pPr>
        <w:pStyle w:val="11"/>
        <w:shd w:val="clear" w:color="auto" w:fill="auto"/>
        <w:tabs>
          <w:tab w:val="left" w:pos="1008"/>
        </w:tabs>
        <w:spacing w:before="0" w:after="0" w:line="360" w:lineRule="exact"/>
        <w:ind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yellow"/>
        </w:rPr>
        <w:t>б)</w:t>
      </w:r>
      <w:r w:rsidRPr="00BA1456">
        <w:rPr>
          <w:sz w:val="28"/>
          <w:szCs w:val="28"/>
          <w:highlight w:val="yellow"/>
        </w:rPr>
        <w:tab/>
        <w:t>сегмент обеспечения безопасности дорожного движения</w:t>
      </w:r>
      <w:r w:rsidRPr="00BA1456">
        <w:rPr>
          <w:sz w:val="28"/>
          <w:szCs w:val="28"/>
        </w:rPr>
        <w:t xml:space="preserve">, включающий следующие </w:t>
      </w:r>
      <w:r w:rsidRPr="00BA1456">
        <w:rPr>
          <w:sz w:val="28"/>
          <w:szCs w:val="28"/>
          <w:highlight w:val="lightGray"/>
        </w:rPr>
        <w:t>компоненты: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 w:right="20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интеллектуальное управление светофорами; геоинформационная система планирования дорожной сети; геоинформационная система мониторинга дорожной обстановки; автоматическая фиксация событий на дорогах; управление парковочным пространством; биллинг и др.;</w:t>
      </w:r>
    </w:p>
    <w:p w:rsidR="00D3479D" w:rsidRPr="00BA1456" w:rsidRDefault="00EC5B40">
      <w:pPr>
        <w:pStyle w:val="11"/>
        <w:shd w:val="clear" w:color="auto" w:fill="auto"/>
        <w:tabs>
          <w:tab w:val="left" w:pos="998"/>
        </w:tabs>
        <w:spacing w:before="0" w:after="0" w:line="360" w:lineRule="exact"/>
        <w:ind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yellow"/>
        </w:rPr>
        <w:t>в)</w:t>
      </w:r>
      <w:r w:rsidRPr="00BA1456">
        <w:rPr>
          <w:sz w:val="28"/>
          <w:szCs w:val="28"/>
          <w:highlight w:val="yellow"/>
        </w:rPr>
        <w:tab/>
        <w:t>сегмент обеспечения безопасности на транспорте</w:t>
      </w:r>
      <w:r w:rsidRPr="00BA1456">
        <w:rPr>
          <w:sz w:val="28"/>
          <w:szCs w:val="28"/>
        </w:rPr>
        <w:t xml:space="preserve">, включающий следующие </w:t>
      </w:r>
      <w:r w:rsidRPr="00BA1456">
        <w:rPr>
          <w:sz w:val="28"/>
          <w:szCs w:val="28"/>
          <w:highlight w:val="lightGray"/>
        </w:rPr>
        <w:t>компоненты</w:t>
      </w:r>
      <w:r w:rsidRPr="00BA1456">
        <w:rPr>
          <w:sz w:val="28"/>
          <w:szCs w:val="28"/>
        </w:rPr>
        <w:t>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единая транспортная диспетчерская;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система защиты от чрезвычайных ситуаций природного и техногенного характера на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видеомониторинг и анализ оперативной обстановки на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мониторинг маршрутов транспортных средств (автомобильных, воздушных, водных и железнодорожных);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экстренная связь, информирование и оповещение на транспорте и объектах транспортной инфраструктуры железнодорожного, водного, воздушного и автомобильного транспорта, метрополитена и дорожного хозяйства;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rPr>
          <w:sz w:val="28"/>
          <w:szCs w:val="28"/>
        </w:rPr>
      </w:pPr>
      <w:r w:rsidRPr="00BA1456">
        <w:rPr>
          <w:sz w:val="28"/>
          <w:szCs w:val="28"/>
        </w:rPr>
        <w:t>управление общественным транспортом; контроль технического состояния транспортных средств; сбор результатов технического мониторинга и контроль объектов транспортной инфраструктуры;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>контроль деятельности перевозчиков и др.</w:t>
      </w:r>
    </w:p>
    <w:p w:rsidR="00676C65" w:rsidRPr="00BA1456" w:rsidRDefault="00676C65">
      <w:pPr>
        <w:pStyle w:val="11"/>
        <w:shd w:val="clear" w:color="auto" w:fill="auto"/>
        <w:spacing w:before="0" w:after="0" w:line="360" w:lineRule="exact"/>
        <w:ind w:left="720"/>
        <w:rPr>
          <w:sz w:val="28"/>
          <w:szCs w:val="28"/>
          <w:lang w:val="ru-RU"/>
        </w:rPr>
      </w:pPr>
    </w:p>
    <w:p w:rsidR="00D3479D" w:rsidRPr="00BA1456" w:rsidRDefault="00EC5B40">
      <w:pPr>
        <w:pStyle w:val="11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360" w:lineRule="exact"/>
        <w:ind w:left="720"/>
        <w:rPr>
          <w:sz w:val="28"/>
          <w:szCs w:val="28"/>
          <w:highlight w:val="cyan"/>
        </w:rPr>
      </w:pPr>
      <w:r w:rsidRPr="00BA1456">
        <w:rPr>
          <w:sz w:val="28"/>
          <w:szCs w:val="28"/>
          <w:highlight w:val="cyan"/>
        </w:rPr>
        <w:t>Обеспечение экологической безопасности предусматривает:</w:t>
      </w:r>
    </w:p>
    <w:p w:rsidR="00676C65" w:rsidRPr="00BA1456" w:rsidRDefault="00676C65" w:rsidP="00676C65">
      <w:pPr>
        <w:pStyle w:val="11"/>
        <w:shd w:val="clear" w:color="auto" w:fill="auto"/>
        <w:tabs>
          <w:tab w:val="left" w:pos="998"/>
        </w:tabs>
        <w:spacing w:before="0" w:after="0" w:line="360" w:lineRule="exact"/>
        <w:ind w:left="720"/>
        <w:rPr>
          <w:sz w:val="28"/>
          <w:szCs w:val="28"/>
          <w:highlight w:val="cyan"/>
        </w:rPr>
      </w:pPr>
    </w:p>
    <w:p w:rsidR="00D3479D" w:rsidRPr="00BA1456" w:rsidRDefault="00EC5B40">
      <w:pPr>
        <w:pStyle w:val="11"/>
        <w:shd w:val="clear" w:color="auto" w:fill="auto"/>
        <w:tabs>
          <w:tab w:val="left" w:pos="1004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yellow"/>
        </w:rPr>
        <w:t>а)</w:t>
      </w:r>
      <w:r w:rsidRPr="00BA1456">
        <w:rPr>
          <w:sz w:val="28"/>
          <w:szCs w:val="28"/>
          <w:highlight w:val="yellow"/>
        </w:rPr>
        <w:tab/>
        <w:t xml:space="preserve">сегмент </w:t>
      </w:r>
      <w:proofErr w:type="spellStart"/>
      <w:r w:rsidRPr="00BA1456">
        <w:rPr>
          <w:sz w:val="28"/>
          <w:szCs w:val="28"/>
          <w:highlight w:val="yellow"/>
        </w:rPr>
        <w:t>геоэкологического</w:t>
      </w:r>
      <w:proofErr w:type="spellEnd"/>
      <w:r w:rsidRPr="00BA1456">
        <w:rPr>
          <w:sz w:val="28"/>
          <w:szCs w:val="28"/>
          <w:highlight w:val="yellow"/>
        </w:rPr>
        <w:t xml:space="preserve"> планирования</w:t>
      </w:r>
      <w:r w:rsidRPr="00BA1456">
        <w:rPr>
          <w:sz w:val="28"/>
          <w:szCs w:val="28"/>
        </w:rPr>
        <w:t xml:space="preserve">, включающий следующие </w:t>
      </w:r>
      <w:r w:rsidRPr="00BA1456">
        <w:rPr>
          <w:sz w:val="28"/>
          <w:szCs w:val="28"/>
          <w:highlight w:val="lightGray"/>
        </w:rPr>
        <w:t>компоненты:</w:t>
      </w:r>
    </w:p>
    <w:p w:rsidR="006F7E90" w:rsidRPr="00BA1456" w:rsidRDefault="00EC5B40">
      <w:pPr>
        <w:pStyle w:val="11"/>
        <w:shd w:val="clear" w:color="auto" w:fill="auto"/>
        <w:spacing w:before="0" w:after="0" w:line="360" w:lineRule="exact"/>
        <w:ind w:left="720" w:right="40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>реестр природопользователей;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40"/>
        <w:rPr>
          <w:sz w:val="28"/>
          <w:szCs w:val="28"/>
        </w:rPr>
      </w:pPr>
      <w:r w:rsidRPr="00BA1456">
        <w:rPr>
          <w:sz w:val="28"/>
          <w:szCs w:val="28"/>
        </w:rPr>
        <w:t>геоинформационная система экологии;</w:t>
      </w:r>
    </w:p>
    <w:p w:rsidR="00D3479D" w:rsidRPr="00BA1456" w:rsidRDefault="00EC5B40" w:rsidP="006F7E90">
      <w:pPr>
        <w:pStyle w:val="11"/>
        <w:shd w:val="clear" w:color="auto" w:fill="auto"/>
        <w:spacing w:before="0" w:after="0" w:line="360" w:lineRule="exact"/>
        <w:ind w:left="708" w:right="40" w:firstLine="12"/>
        <w:rPr>
          <w:sz w:val="28"/>
          <w:szCs w:val="28"/>
        </w:rPr>
      </w:pPr>
      <w:r w:rsidRPr="00BA1456">
        <w:rPr>
          <w:sz w:val="28"/>
          <w:szCs w:val="28"/>
        </w:rPr>
        <w:t>учет нормативов допустимого воздействия на окружающую среду; документооборот в процессе планирования и осуществления муниципального экологического контроля;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мониторинг выполнения предписаний, выданных по результатам муниципального экологического контроля;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40"/>
        <w:rPr>
          <w:sz w:val="28"/>
          <w:szCs w:val="28"/>
        </w:rPr>
      </w:pPr>
      <w:r w:rsidRPr="00BA1456">
        <w:rPr>
          <w:sz w:val="28"/>
          <w:szCs w:val="28"/>
        </w:rPr>
        <w:t>отчетно-аналитическая система природопользователей; нормативно-справочная база природопользователей; отчетный комплекс природопользователей; биллинг;</w:t>
      </w:r>
    </w:p>
    <w:p w:rsidR="00D3479D" w:rsidRPr="00BA1456" w:rsidRDefault="00EC5B40">
      <w:pPr>
        <w:pStyle w:val="11"/>
        <w:shd w:val="clear" w:color="auto" w:fill="auto"/>
        <w:tabs>
          <w:tab w:val="left" w:pos="1028"/>
        </w:tabs>
        <w:spacing w:before="0" w:after="0" w:line="360" w:lineRule="exact"/>
        <w:ind w:left="20" w:righ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  <w:highlight w:val="yellow"/>
        </w:rPr>
        <w:t>б)</w:t>
      </w:r>
      <w:r w:rsidRPr="00BA1456">
        <w:rPr>
          <w:sz w:val="28"/>
          <w:szCs w:val="28"/>
          <w:highlight w:val="yellow"/>
        </w:rPr>
        <w:tab/>
        <w:t>сегмент предоставления гидрометеорологической информации</w:t>
      </w:r>
      <w:r w:rsidRPr="00BA1456">
        <w:rPr>
          <w:sz w:val="28"/>
          <w:szCs w:val="28"/>
        </w:rPr>
        <w:t xml:space="preserve">, включающий следующие </w:t>
      </w:r>
      <w:r w:rsidRPr="00BA1456">
        <w:rPr>
          <w:sz w:val="28"/>
          <w:szCs w:val="28"/>
          <w:highlight w:val="lightGray"/>
        </w:rPr>
        <w:t>компоненты</w:t>
      </w:r>
      <w:r w:rsidRPr="00BA1456">
        <w:rPr>
          <w:sz w:val="28"/>
          <w:szCs w:val="28"/>
        </w:rPr>
        <w:t>:</w:t>
      </w:r>
    </w:p>
    <w:p w:rsidR="00676C65" w:rsidRPr="00BA1456" w:rsidRDefault="00EC5B40">
      <w:pPr>
        <w:pStyle w:val="11"/>
        <w:shd w:val="clear" w:color="auto" w:fill="auto"/>
        <w:spacing w:before="0" w:after="0" w:line="360" w:lineRule="exact"/>
        <w:ind w:left="720" w:right="40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lastRenderedPageBreak/>
        <w:t>предоставление оперативной гидрометеорологической информации; геоинформационная система сейсмической активности;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40"/>
        <w:rPr>
          <w:sz w:val="28"/>
          <w:szCs w:val="28"/>
        </w:rPr>
      </w:pPr>
      <w:r w:rsidRPr="00BA1456">
        <w:rPr>
          <w:sz w:val="28"/>
          <w:szCs w:val="28"/>
        </w:rPr>
        <w:t>геоинформационная система гидрологии;</w:t>
      </w:r>
    </w:p>
    <w:p w:rsidR="00D3479D" w:rsidRPr="00BA1456" w:rsidRDefault="00EC5B40">
      <w:pPr>
        <w:pStyle w:val="11"/>
        <w:shd w:val="clear" w:color="auto" w:fill="auto"/>
        <w:tabs>
          <w:tab w:val="left" w:pos="1013"/>
        </w:tabs>
        <w:spacing w:before="0" w:after="0" w:line="360" w:lineRule="exact"/>
        <w:ind w:left="720" w:right="40"/>
        <w:rPr>
          <w:sz w:val="28"/>
          <w:szCs w:val="28"/>
        </w:rPr>
      </w:pPr>
      <w:proofErr w:type="gramStart"/>
      <w:r w:rsidRPr="00BA1456">
        <w:rPr>
          <w:sz w:val="28"/>
          <w:szCs w:val="28"/>
          <w:highlight w:val="yellow"/>
        </w:rPr>
        <w:t>в)</w:t>
      </w:r>
      <w:r w:rsidRPr="00BA1456">
        <w:rPr>
          <w:sz w:val="28"/>
          <w:szCs w:val="28"/>
          <w:highlight w:val="yellow"/>
        </w:rPr>
        <w:tab/>
        <w:t xml:space="preserve">сегмент </w:t>
      </w:r>
      <w:proofErr w:type="spellStart"/>
      <w:r w:rsidRPr="00BA1456">
        <w:rPr>
          <w:sz w:val="28"/>
          <w:szCs w:val="28"/>
          <w:highlight w:val="yellow"/>
        </w:rPr>
        <w:t>экомониторинга</w:t>
      </w:r>
      <w:proofErr w:type="spellEnd"/>
      <w:r w:rsidRPr="00BA1456">
        <w:rPr>
          <w:sz w:val="28"/>
          <w:szCs w:val="28"/>
          <w:highlight w:val="yellow"/>
        </w:rPr>
        <w:t>,</w:t>
      </w:r>
      <w:r w:rsidRPr="00BA1456">
        <w:rPr>
          <w:sz w:val="28"/>
          <w:szCs w:val="28"/>
        </w:rPr>
        <w:t xml:space="preserve"> включающий следующие </w:t>
      </w:r>
      <w:r w:rsidRPr="00BA1456">
        <w:rPr>
          <w:sz w:val="28"/>
          <w:szCs w:val="28"/>
          <w:highlight w:val="lightGray"/>
        </w:rPr>
        <w:t>компоненты:</w:t>
      </w:r>
      <w:r w:rsidRPr="00BA1456">
        <w:rPr>
          <w:sz w:val="28"/>
          <w:szCs w:val="28"/>
        </w:rPr>
        <w:t xml:space="preserve"> геоинформационная система мониторинга экологической</w:t>
      </w:r>
      <w:proofErr w:type="gramEnd"/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обстановки, включая подсистемы мониторинга состояния суши, водных ресурсов, </w:t>
      </w:r>
      <w:proofErr w:type="spellStart"/>
      <w:r w:rsidRPr="00BA1456">
        <w:rPr>
          <w:sz w:val="28"/>
          <w:szCs w:val="28"/>
        </w:rPr>
        <w:t>невозобновляемых</w:t>
      </w:r>
      <w:proofErr w:type="spellEnd"/>
      <w:r w:rsidRPr="00BA1456">
        <w:rPr>
          <w:sz w:val="28"/>
          <w:szCs w:val="28"/>
        </w:rPr>
        <w:t xml:space="preserve"> природных ископаемых, контроль состояния почв;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40" w:firstLine="700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>геоинформационная система мониторинга природных явлений; геоинформационная система мест захоронений отходов; система контроля транспортных средств, осуществляющих вывоз и утилизацию отходов.</w:t>
      </w:r>
    </w:p>
    <w:p w:rsidR="00BA1456" w:rsidRPr="00BA1456" w:rsidRDefault="00BA1456">
      <w:pPr>
        <w:pStyle w:val="11"/>
        <w:shd w:val="clear" w:color="auto" w:fill="auto"/>
        <w:spacing w:before="0" w:after="0" w:line="360" w:lineRule="exact"/>
        <w:ind w:left="20" w:right="40" w:firstLine="700"/>
        <w:rPr>
          <w:sz w:val="28"/>
          <w:szCs w:val="28"/>
          <w:lang w:val="ru-RU"/>
        </w:rPr>
      </w:pPr>
    </w:p>
    <w:p w:rsidR="006F7E90" w:rsidRPr="00BA1456" w:rsidRDefault="00EC5B40">
      <w:pPr>
        <w:pStyle w:val="11"/>
        <w:numPr>
          <w:ilvl w:val="0"/>
          <w:numId w:val="4"/>
        </w:numPr>
        <w:shd w:val="clear" w:color="auto" w:fill="auto"/>
        <w:tabs>
          <w:tab w:val="left" w:pos="1003"/>
        </w:tabs>
        <w:spacing w:before="0" w:after="0" w:line="360" w:lineRule="exact"/>
        <w:ind w:left="720" w:right="40"/>
        <w:rPr>
          <w:sz w:val="28"/>
          <w:szCs w:val="28"/>
          <w:highlight w:val="cyan"/>
        </w:rPr>
      </w:pPr>
      <w:r w:rsidRPr="00BA1456">
        <w:rPr>
          <w:sz w:val="28"/>
          <w:szCs w:val="28"/>
          <w:highlight w:val="cyan"/>
        </w:rPr>
        <w:t xml:space="preserve">Управление оперативной обстановкой в городе предусматривает: </w:t>
      </w:r>
    </w:p>
    <w:p w:rsidR="00D3479D" w:rsidRPr="00BA1456" w:rsidRDefault="00EC5B40" w:rsidP="006F7E90">
      <w:pPr>
        <w:pStyle w:val="11"/>
        <w:shd w:val="clear" w:color="auto" w:fill="auto"/>
        <w:tabs>
          <w:tab w:val="left" w:pos="1003"/>
        </w:tabs>
        <w:spacing w:before="0" w:after="0" w:line="360" w:lineRule="exact"/>
        <w:ind w:left="720" w:right="40"/>
        <w:rPr>
          <w:sz w:val="28"/>
          <w:szCs w:val="28"/>
        </w:rPr>
      </w:pPr>
      <w:r w:rsidRPr="00BA1456">
        <w:rPr>
          <w:sz w:val="28"/>
          <w:szCs w:val="28"/>
        </w:rPr>
        <w:t>а</w:t>
      </w:r>
      <w:r w:rsidRPr="00202C31">
        <w:rPr>
          <w:sz w:val="28"/>
          <w:szCs w:val="28"/>
          <w:highlight w:val="yellow"/>
        </w:rPr>
        <w:t>) единый центр оперативного реагирования</w:t>
      </w:r>
      <w:r w:rsidRPr="00BA1456">
        <w:rPr>
          <w:sz w:val="28"/>
          <w:szCs w:val="28"/>
        </w:rPr>
        <w:t>, включающий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следующие компоненты: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/>
        <w:rPr>
          <w:sz w:val="28"/>
          <w:szCs w:val="28"/>
        </w:rPr>
      </w:pPr>
      <w:r w:rsidRPr="00BA1456">
        <w:rPr>
          <w:sz w:val="28"/>
          <w:szCs w:val="28"/>
        </w:rPr>
        <w:t>ситуационный центр;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/>
        <w:rPr>
          <w:sz w:val="28"/>
          <w:szCs w:val="28"/>
        </w:rPr>
      </w:pPr>
      <w:r w:rsidRPr="00BA1456">
        <w:rPr>
          <w:sz w:val="28"/>
          <w:szCs w:val="28"/>
        </w:rPr>
        <w:t>управление многофункциональным центром обработки вызовов;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/>
        <w:rPr>
          <w:sz w:val="28"/>
          <w:szCs w:val="28"/>
        </w:rPr>
      </w:pPr>
      <w:r w:rsidRPr="00BA1456">
        <w:rPr>
          <w:sz w:val="28"/>
          <w:szCs w:val="28"/>
        </w:rPr>
        <w:t>регистрация и обработка обращений;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/>
        <w:rPr>
          <w:sz w:val="28"/>
          <w:szCs w:val="28"/>
        </w:rPr>
      </w:pPr>
      <w:r w:rsidRPr="00BA1456">
        <w:rPr>
          <w:sz w:val="28"/>
          <w:szCs w:val="28"/>
        </w:rPr>
        <w:t>контроль поручений;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/>
        <w:rPr>
          <w:sz w:val="28"/>
          <w:szCs w:val="28"/>
        </w:rPr>
      </w:pPr>
      <w:r w:rsidRPr="00BA1456">
        <w:rPr>
          <w:sz w:val="28"/>
          <w:szCs w:val="28"/>
        </w:rPr>
        <w:t>управление инцидентами;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/>
        <w:rPr>
          <w:sz w:val="28"/>
          <w:szCs w:val="28"/>
        </w:rPr>
      </w:pPr>
      <w:proofErr w:type="spellStart"/>
      <w:r w:rsidRPr="00BA1456">
        <w:rPr>
          <w:sz w:val="28"/>
          <w:szCs w:val="28"/>
        </w:rPr>
        <w:t>геомониторинг</w:t>
      </w:r>
      <w:proofErr w:type="spellEnd"/>
      <w:r w:rsidRPr="00BA1456">
        <w:rPr>
          <w:sz w:val="28"/>
          <w:szCs w:val="28"/>
        </w:rPr>
        <w:t xml:space="preserve"> муниципальных служб;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/>
        <w:rPr>
          <w:sz w:val="28"/>
          <w:szCs w:val="28"/>
        </w:rPr>
      </w:pPr>
      <w:r w:rsidRPr="00BA1456">
        <w:rPr>
          <w:sz w:val="28"/>
          <w:szCs w:val="28"/>
        </w:rPr>
        <w:t>оперативное управление логистикой оперативных служб и др.;</w:t>
      </w:r>
    </w:p>
    <w:p w:rsidR="00D3479D" w:rsidRPr="00BA1456" w:rsidRDefault="00EC5B40">
      <w:pPr>
        <w:pStyle w:val="11"/>
        <w:shd w:val="clear" w:color="auto" w:fill="auto"/>
        <w:tabs>
          <w:tab w:val="left" w:pos="1028"/>
        </w:tabs>
        <w:spacing w:before="0" w:after="0" w:line="360" w:lineRule="exact"/>
        <w:ind w:left="20" w:right="20" w:firstLine="6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</w:r>
      <w:r w:rsidRPr="00202C31">
        <w:rPr>
          <w:sz w:val="28"/>
          <w:szCs w:val="28"/>
          <w:highlight w:val="yellow"/>
        </w:rPr>
        <w:t>единую информационную систему города</w:t>
      </w:r>
      <w:r w:rsidRPr="00BA1456">
        <w:rPr>
          <w:sz w:val="28"/>
          <w:szCs w:val="28"/>
        </w:rPr>
        <w:t>, включающую следующие компоненты: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6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межведомственное взаимодействие;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геоинформационная система оперативного градостроительного комплекса;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6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официальный сайт единой информационной системы города;</w:t>
      </w:r>
    </w:p>
    <w:p w:rsidR="00D3479D" w:rsidRPr="00BA1456" w:rsidRDefault="00EC5B40">
      <w:pPr>
        <w:pStyle w:val="11"/>
        <w:shd w:val="clear" w:color="auto" w:fill="auto"/>
        <w:tabs>
          <w:tab w:val="left" w:pos="1033"/>
        </w:tabs>
        <w:spacing w:before="0" w:after="0" w:line="360" w:lineRule="exact"/>
        <w:ind w:left="20" w:right="20" w:firstLine="6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</w:r>
      <w:r w:rsidRPr="00202C31">
        <w:rPr>
          <w:sz w:val="28"/>
          <w:szCs w:val="28"/>
          <w:highlight w:val="yellow"/>
        </w:rPr>
        <w:t>систему безопасного хранения и обработки данных</w:t>
      </w:r>
      <w:r w:rsidRPr="00BA1456">
        <w:rPr>
          <w:sz w:val="28"/>
          <w:szCs w:val="28"/>
        </w:rPr>
        <w:t>, включающую следующие компоненты: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00" w:right="20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>муниципальный архивный комплекс; муниципальный отчетно-аналитический комплекс; комплекс информационной безопасности.</w:t>
      </w:r>
    </w:p>
    <w:p w:rsidR="00353DBC" w:rsidRPr="00BA1456" w:rsidRDefault="00353DBC">
      <w:pPr>
        <w:pStyle w:val="11"/>
        <w:shd w:val="clear" w:color="auto" w:fill="auto"/>
        <w:spacing w:before="0" w:after="0" w:line="360" w:lineRule="exact"/>
        <w:ind w:left="700" w:right="20"/>
        <w:rPr>
          <w:sz w:val="28"/>
          <w:szCs w:val="28"/>
          <w:lang w:val="ru-RU"/>
        </w:rPr>
      </w:pP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5. На уровне субъектов Российской Федерации пользовательский функционал систем комплекса "Безопасный город" органов исполнительной власти субъектов Российской Федерации, территориальных органов федеральных органов исполнительной власти обеспечивается в соответствии с правами доступа, определяемыми нормативными правовыми документами и регламентами соответствующих федеральных органов исполнительной власти и органов исполнительной власти субъектов Российской Федерации. Для осуществления оперативного обмена информацией между органами местного самоуправления и органами исполнительной власти субъектов Российской Федерации на базе </w:t>
      </w:r>
      <w:r w:rsidRPr="00BA1456">
        <w:rPr>
          <w:sz w:val="28"/>
          <w:szCs w:val="28"/>
        </w:rPr>
        <w:lastRenderedPageBreak/>
        <w:t>заинтересованных органов исполнительной власти субъектов Российской Федерации предполагается наличие (либо внедрение) систем, сопряженных с соответствующими системами на муниципальном уровне. Доступ заинтересованных органов исполнительной власти субъектов Российской Федерации к данным всех органов местного самоуправления обеспечивается путем организации маршрутизации данных через единый центр оперативного реагирования.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6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На уровне федеральной информационной среды комплекса "Безопасный город" пользовательский функционал систем комплекса "Безопасный город" федеральных органов исполнительной власти определяется в соответствии с правами доступа, определяемыми нормативными правовыми документами и регламентами соответствующих федеральных органов исполнительной власти. Федеральные органы исполнительной власти обеспечиваются оперативным доступом (по открытому протоколу) к данным субъектов Российской Федерации, консолидированным по каждому региону в рамках реализации комплекса "Безопасный город", соответственно регламентам межведомственного взаимодействия. </w:t>
      </w:r>
      <w:proofErr w:type="gramStart"/>
      <w:r w:rsidRPr="00BA1456">
        <w:rPr>
          <w:sz w:val="28"/>
          <w:szCs w:val="28"/>
        </w:rPr>
        <w:t>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охраны Российской Федерации и Федеральная служба безопасности Российской Федерации обеспечиваются непосредственным оперативным доступом к данным органов местного самоуправления муниципальных образований путем организации соответствующей маршрутизации данных через единый центр оперативного реагирования.</w:t>
      </w:r>
      <w:proofErr w:type="gramEnd"/>
    </w:p>
    <w:p w:rsidR="00D3479D" w:rsidRPr="00BA1456" w:rsidRDefault="00EC5B40">
      <w:pPr>
        <w:pStyle w:val="11"/>
        <w:shd w:val="clear" w:color="auto" w:fill="auto"/>
        <w:spacing w:before="0" w:after="275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Мероприятия по реализации настоящей Концепции на 2015 - 2020 годы предполагают организацию согласованного и эффективного взаимодействия федеральных органов государственной власти всех уровней.</w:t>
      </w:r>
    </w:p>
    <w:p w:rsidR="00D3479D" w:rsidRPr="00BA1456" w:rsidRDefault="00EC5B40">
      <w:pPr>
        <w:pStyle w:val="11"/>
        <w:shd w:val="clear" w:color="auto" w:fill="auto"/>
        <w:spacing w:before="0" w:after="326" w:line="317" w:lineRule="exact"/>
        <w:jc w:val="center"/>
        <w:rPr>
          <w:sz w:val="28"/>
          <w:szCs w:val="28"/>
        </w:rPr>
      </w:pPr>
      <w:r w:rsidRPr="00BA1456">
        <w:rPr>
          <w:sz w:val="28"/>
          <w:szCs w:val="28"/>
          <w:highlight w:val="cyan"/>
        </w:rPr>
        <w:t>VI. Взаимодействие органов государственной власти всех уровней в рамках комплекса "Безопасный город"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На федеральном уровне главным координатором по вопросам внедрения и развития комплекса "Безопасный город" в субъектах Российской Федерации, а также главным распорядителем бюджетных средств, направленных на реализацию настоящей Концепции, является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 функции главного координатора входят: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утверждение единых функциональных и технических требований к системам комплекса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утверждение и контроль исполнения плана мероприятий в рамках реализации настоящей Концепции на федеральном, региональном и муниципальном уровнях;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разработка и утверждение регламентов взаимодействия между органами исполнительной власти на федеральном, региональном и муниципальном уровнях в части построения и развития комплекса "Безопасный город" с учетом их внутренних регламентов в области общественной безопасности, правопорядка и безопасности среды обитания;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постановка и контроль выполнения критериев и показателей эффективности использования комплекса "Безопасный город" в субъектах Российской Федерации и в муниципальных образованиях.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Соисполнителями мероприятий по построению и развитию комплекса "Безопасный город" на федеральном уровне могут являться следующие федеральные органы исполнительной власти: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внутренних дел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юстиции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Федеральная служба безопасности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Федеральная служба охраны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Федеральная служба по финансовому мониторингу;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здравоохранения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образования и науки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природных ресурсов и экологии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промышленности и торговли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Российской Федерации по развитию Дальнего Востока;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связи и массовых коммуникаций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спорта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строительства и жилищно-коммунального хозяйства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транспорта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труда и социальной защиты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Министерство энергетики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Федеральная миграционная служба;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Федеральное космическое агентство.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 функции соисполнителей на федеральном уровне входит реализация мероприятий по построению комплекса "Безопасный город" в рамках исполнения плана внедрения и развития комплекса "Безопасный город" по соответствующим ведомственным направлениям.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На уровне субъектов Российской Федерации координаторами по вопросам внедрения и развития комплекса "Безопасный город" выступают уполномоченные органы исполнительной власти субъектов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К функциям координаторов на уровне субъекта Российской Федерации относятся: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утверждение целевых значений критериев и показателей оценки эффективности использования комплекса "Безопасный город" и его сегментов в муниципальных образованиях;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формирование региональных программ, обеспечивающих финансирование мероприятий в области обеспечения общественной безопасности, правопорядка и безопасности среды обитания, на региональном и муниципальном уровнях;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мониторинг реализации плана мероприятий в рамках внедрения и развития сегментов комплекса "Безопасный город" на региональном и муниципальном уровнях;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выполнение критериев и показателей эффективности использования комплекса "Безопасный город", установленных главным координатором для субъектов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На муниципальном уровне для реализации задач и функций комплекса "Безопасный город" предусмотрена возможность создания государственно-частного партнерства.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Соисполнители в рамках построения и развития комплекса "Безопасный город" на муниципальном уровне определяются в зависимости от организационной структуры муниципальных образований, однако должны включать службы и подразделения, ответственные за следующие функциональные направления обеспечения жизнедеятельности муниципального образования в области: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12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внедрения и сопровождения информационных технологий; экономического планирования и экономической политики; делопроизводства;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258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архитектурного планирования и градостроения; капитального строительства и ремонтных работ; жилищно-коммунального хозяйства;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700"/>
        <w:rPr>
          <w:sz w:val="28"/>
          <w:szCs w:val="28"/>
        </w:rPr>
      </w:pPr>
      <w:r w:rsidRPr="00BA1456">
        <w:rPr>
          <w:sz w:val="28"/>
          <w:szCs w:val="28"/>
        </w:rPr>
        <w:t>транспорта и развития дорожно-транспортной инфраструктуры; здравоохранения;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санитарно-эпидемиологического контроля;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средств массовой информации и рекламы;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культуры;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торговли и услуг;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имущества;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обеспечения труда и занятости населения;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720" w:right="462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социальной защиты населения; физической культуры и спорта; семейной и молодежной политики.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К функциям соисполнителей на муниципальном уровне относятся: определение приоритетных направлений информатизации муниципального образования согласно утвержденным главным координатором функциональным и техническим требованиям построения и развития сегментов комплекса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формирование муниципальных программ, предусматривающих финансирование построения и развития сегментов комплекса "Безопасный город" на муниципальном уровне;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реализация мероприятий в рамках исполнения утвержденного плана построения и развития комплекса "Безопасный город" на муниципальном уровне в соответствии с заданными главным координатором функциональными и техническими стандартами;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выполнение целевых значений критериев и показателей оценки эффективности использования комплекса "Безопасный город" и его сегментов, установленных соответствующим субъектом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и координация взаимодействия с коммерческими предприятиями в рамках мероприятий по реализации настоящей Концепции;</w:t>
      </w:r>
    </w:p>
    <w:p w:rsidR="00D3479D" w:rsidRPr="00BA1456" w:rsidRDefault="00EC5B40">
      <w:pPr>
        <w:pStyle w:val="11"/>
        <w:shd w:val="clear" w:color="auto" w:fill="auto"/>
        <w:spacing w:before="0" w:after="38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обеспечение функционирования и эксплуатации комплекса "Безопасный город" и его сегментов на муниципальном уровне.</w:t>
      </w:r>
    </w:p>
    <w:p w:rsidR="00D3479D" w:rsidRPr="00BA1456" w:rsidRDefault="00EC5B40">
      <w:pPr>
        <w:pStyle w:val="11"/>
        <w:shd w:val="clear" w:color="auto" w:fill="auto"/>
        <w:spacing w:before="0" w:after="342" w:line="260" w:lineRule="exact"/>
        <w:ind w:left="2040"/>
        <w:rPr>
          <w:sz w:val="28"/>
          <w:szCs w:val="28"/>
        </w:rPr>
      </w:pPr>
      <w:r w:rsidRPr="00BA1456">
        <w:rPr>
          <w:sz w:val="28"/>
          <w:szCs w:val="28"/>
        </w:rPr>
        <w:t>VII. План реализации настоящей Концепции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>Мероприятия, необходимые для эффективного достижения целей обеспечения общественной безопасности и безопасности среды обитания, в рамках настоящей Концепции могут быть разделены на следующие основные группы:</w:t>
      </w:r>
      <w:proofErr w:type="gramEnd"/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подготовка нормативной правовой и регламентной базы для реализации настоящей Концепции;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формирование источников финансирования настоящей Концепции; формирование технической базы для реализации настоящей Концепции;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реализация мероприятий по построению и развитию комплекса "Безопасный город" в субъектах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>Реализация настоящей Концепции осуществляется в соответствии с законодательством Российской Федерации, а также путем подготовки соответствующих нормативных правовых актов на муниципальном и региональном уровнях, направленных на создание условий эффективного межведомственного взаимодействия, возможности интеграции с другими информационными и техническими системами и программами для оптимального использования бюджетных средств за счет исключения дублирования различных систем.</w:t>
      </w:r>
      <w:proofErr w:type="gramEnd"/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Реализация настоящей Концепции предполагается в 4 этапа. В рамках первого этапа (декабрь 2014 г. - апрель 2015 г.) запланированы следующие мероприятия: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разработка единых технических требований к комплексу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разработка плана мероприятий по реализации настоящей Концепции на 2015 -2020 годы;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определение приоритетных направлений и оценочной стоимости мероприятий по реализации комплекса "Безопасный город" в пилотных регионах, в которых предполагается создание опытных участков систем комплекса "Безопасный город" (далее - пилотные регионы);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категоризация объектов информатизации и организационн</w:t>
      </w:r>
      <w:proofErr w:type="gramStart"/>
      <w:r w:rsidRPr="00BA1456">
        <w:rPr>
          <w:sz w:val="28"/>
          <w:szCs w:val="28"/>
        </w:rPr>
        <w:t>о-</w:t>
      </w:r>
      <w:proofErr w:type="gramEnd"/>
      <w:r w:rsidRPr="00BA1456">
        <w:rPr>
          <w:sz w:val="28"/>
          <w:szCs w:val="28"/>
        </w:rPr>
        <w:t xml:space="preserve"> технологических процедур в рамках комплекса "Безопасный город" на базе пилотных регионов;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разработка типовых ситуационных моделей информационного взаимодействия служб и ведомств на базе пилотных регионов;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подготовка предложений по совершенствованию нормативной правовой базы на федеральном, региональном и муниципальном уровнях;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подготовка предложений по обеспечению финансирования мероприятий, предусмотренных настоящей Концепцией.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 рамках второго этапа (апрель 2015 г. - декабрь 2015 г.) запланированы следующие мероприятия: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разработка общего регламента организации межсистемного и межведомственного взаимодействия в рамках комплекса "Безопасный город";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подготовка проекта подпрограммы построения и развития комплекса "Безопасный город" в рамках соответствующей государственной программы с наполнением ее консолидированными финансовыми средствами путем перераспределения средств из реализуемых государственных и федеральных целевых программ, направленных на решение задач в области обеспечения общественной безопасности, правопорядка и безопасности среды обитания;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подготовка региональных и муниципальных целевых программ построения и развития комплекса "Безопасный город" в пилотных регионах;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утверждение очередности построения и развития комплекса "Безопасный город" в субъектах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реализация опытных участков систем комплекса "Безопасный город" в пилотных регионах;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определение объема и оценочной стоимости мероприятий по построению и развитию комплекса "Безопасный город" во всех субъектах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формирование системы ключевых показателей эффективности для органов исполнительной власти субъектов Российской Федерации и органов местного самоуправления, отвечающих за построение и развитие комплекса "Безопасный город" на своих уровнях.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 рамках третьего этапа (январь 2016 г. - июнь 2016 г.) запланированы следующие мероприятия: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апробация опытных участков систем комплекса "Безопасный город" в пилотных регионах;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анализ эффективности реализованных в муниципальных образованиях пилотных регионов решений, проведение оценки результатов и разработка оптимизационных решений;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подготовка региональных и муниципальных целевых программ построения и развития комплекса "Безопасный город" в субъектах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подготовка к тиражированию архитектуры комплекса "Безопасный город" в масштабах всей страны.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 рамках четвертого этапа (июнь 2016 г. - декабрь 2020 г.) запланированы следующие мероприятия: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построение и развитие комплекса "Безопасный город" во всех субъектах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95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мониторинг и контроль реализации эффективности реализованных мероприятий по построению и развитию комплекса "Безопасный город".</w:t>
      </w:r>
    </w:p>
    <w:p w:rsidR="00D3479D" w:rsidRPr="00BA1456" w:rsidRDefault="00EC5B40">
      <w:pPr>
        <w:pStyle w:val="11"/>
        <w:shd w:val="clear" w:color="auto" w:fill="auto"/>
        <w:spacing w:before="0" w:after="26" w:line="317" w:lineRule="exact"/>
        <w:ind w:left="20"/>
        <w:jc w:val="center"/>
        <w:rPr>
          <w:sz w:val="28"/>
          <w:szCs w:val="28"/>
        </w:rPr>
      </w:pPr>
      <w:r w:rsidRPr="00BA1456">
        <w:rPr>
          <w:sz w:val="28"/>
          <w:szCs w:val="28"/>
        </w:rPr>
        <w:t>VIII. Критерии и показатели оценки эффективности использования комплекса "Безопасный город" и его сегментов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1. Критериями и показателями оценки эффективности использования комплекса "Безопасный город" по основным направлениям обеспечения безопасности жизнедеятельности населения и общественной безопасности являются:</w:t>
      </w:r>
    </w:p>
    <w:p w:rsidR="00D3479D" w:rsidRPr="00BA1456" w:rsidRDefault="00EC5B40">
      <w:pPr>
        <w:pStyle w:val="11"/>
        <w:shd w:val="clear" w:color="auto" w:fill="auto"/>
        <w:tabs>
          <w:tab w:val="left" w:pos="1038"/>
        </w:tabs>
        <w:spacing w:before="0" w:after="0" w:line="360" w:lineRule="exact"/>
        <w:ind w:left="4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</w:t>
      </w:r>
      <w:r w:rsidRPr="00BA1456">
        <w:rPr>
          <w:sz w:val="28"/>
          <w:szCs w:val="28"/>
        </w:rPr>
        <w:tab/>
        <w:t>повышение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задач, включая:</w:t>
      </w:r>
    </w:p>
    <w:p w:rsidR="004000E4" w:rsidRDefault="00EC5B40">
      <w:pPr>
        <w:pStyle w:val="11"/>
        <w:shd w:val="clear" w:color="auto" w:fill="auto"/>
        <w:spacing w:before="0" w:after="0" w:line="360" w:lineRule="exact"/>
        <w:ind w:left="40" w:right="20" w:firstLine="700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>повышение оперативности служб экстренного реагирования;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right="20" w:firstLine="700"/>
        <w:rPr>
          <w:sz w:val="28"/>
          <w:szCs w:val="28"/>
        </w:rPr>
      </w:pPr>
      <w:r w:rsidRPr="00BA1456">
        <w:rPr>
          <w:sz w:val="28"/>
          <w:szCs w:val="28"/>
        </w:rPr>
        <w:t>повышение уровня готовности объектов мобилизационного значения к выполнению задач;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профилактику и повышение уровня готовности объектов оповещения к выполнению задач;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снижение времени мобилизации человеческих ресурсов и техники;</w:t>
      </w:r>
    </w:p>
    <w:p w:rsidR="00D3479D" w:rsidRPr="00BA1456" w:rsidRDefault="00EC5B40">
      <w:pPr>
        <w:pStyle w:val="11"/>
        <w:shd w:val="clear" w:color="auto" w:fill="auto"/>
        <w:tabs>
          <w:tab w:val="left" w:pos="1048"/>
        </w:tabs>
        <w:spacing w:before="0" w:after="0" w:line="360" w:lineRule="exact"/>
        <w:ind w:left="4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</w:t>
      </w:r>
      <w:r w:rsidRPr="00BA1456">
        <w:rPr>
          <w:sz w:val="28"/>
          <w:szCs w:val="28"/>
        </w:rPr>
        <w:tab/>
        <w:t>повышение эффективности систем мониторинга и предупреждения чрезвычайных ситуаций, происшествий и правонарушений,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lastRenderedPageBreak/>
        <w:t>охват всех потенциальных рисков для среды обитания, в том числе мониторинг критически важных или потенциально опасных объектов, муниципальной (коммунальной) инфраструктуры, социальной сферы;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повышение точности прогнозирования и эффективности управления рисками при разноплановых угрозах общественной безопасности, реагирования на криминальные и террористические угрозы, обеспечения предупреждения техногенных аварий, обеспечения устойчивого функционирования органов управления, транспортной и коммуникационной инфраструктуры, важных и особо важных объектов, объектов жизнеобеспечения;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повышение </w:t>
      </w:r>
      <w:proofErr w:type="gramStart"/>
      <w:r w:rsidRPr="00BA1456">
        <w:rPr>
          <w:sz w:val="28"/>
          <w:szCs w:val="28"/>
        </w:rPr>
        <w:t>качества системы поддержки принятия решений</w:t>
      </w:r>
      <w:proofErr w:type="gramEnd"/>
      <w:r w:rsidRPr="00BA1456">
        <w:rPr>
          <w:sz w:val="28"/>
          <w:szCs w:val="28"/>
        </w:rPr>
        <w:t>;</w:t>
      </w:r>
    </w:p>
    <w:p w:rsidR="00D3479D" w:rsidRPr="00BA1456" w:rsidRDefault="00EC5B40">
      <w:pPr>
        <w:pStyle w:val="11"/>
        <w:shd w:val="clear" w:color="auto" w:fill="auto"/>
        <w:tabs>
          <w:tab w:val="left" w:pos="1034"/>
        </w:tabs>
        <w:spacing w:before="0" w:after="0" w:line="360" w:lineRule="exact"/>
        <w:ind w:left="4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в)</w:t>
      </w:r>
      <w:r w:rsidRPr="00BA1456">
        <w:rPr>
          <w:sz w:val="28"/>
          <w:szCs w:val="28"/>
        </w:rPr>
        <w:tab/>
        <w:t>снижение количества чрезвычайных ситуаций, пожаров, правонарушений, гибели и травматизма людей,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4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снижение количества правонарушений на 100000 жителей (снижение количества преступлений, связанных с оборотом наркотиков, увеличение доли раскрытых преступлений в общем количестве совершенных незаконных действий, увеличение числа предотвращенных чрезвычайных ситуаций, увеличение числа раскрытых экономических преступлений, снижение количества нарушений в сфере экологии и природопользования);</w:t>
      </w:r>
    </w:p>
    <w:p w:rsidR="00D3479D" w:rsidRDefault="00EC5B40">
      <w:pPr>
        <w:pStyle w:val="11"/>
        <w:shd w:val="clear" w:color="auto" w:fill="auto"/>
        <w:spacing w:before="0" w:after="0" w:line="360" w:lineRule="exact"/>
        <w:ind w:left="40" w:right="20" w:firstLine="700"/>
        <w:jc w:val="both"/>
        <w:rPr>
          <w:sz w:val="28"/>
          <w:szCs w:val="28"/>
          <w:lang w:val="ru-RU"/>
        </w:rPr>
      </w:pPr>
      <w:r w:rsidRPr="00BA1456">
        <w:rPr>
          <w:sz w:val="28"/>
          <w:szCs w:val="28"/>
        </w:rPr>
        <w:t>снижение количества жертв и объема ущерба при чрезвычайных ситуациях (увеличение числа спасенных на одного погибшего при чрезвычайных ситуациях, повышение доли чрезвычайных ситуаций, устраненных без жертв, в общем количестве произошедших чрезвычайных ситуаций);</w:t>
      </w:r>
    </w:p>
    <w:p w:rsidR="00D3479D" w:rsidRPr="00BA1456" w:rsidRDefault="00EC5B40">
      <w:pPr>
        <w:pStyle w:val="11"/>
        <w:shd w:val="clear" w:color="auto" w:fill="auto"/>
        <w:tabs>
          <w:tab w:val="left" w:pos="998"/>
        </w:tabs>
        <w:spacing w:before="0" w:after="0" w:line="360" w:lineRule="exact"/>
        <w:ind w:lef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г)</w:t>
      </w:r>
      <w:r w:rsidRPr="00BA1456">
        <w:rPr>
          <w:sz w:val="28"/>
          <w:szCs w:val="28"/>
        </w:rPr>
        <w:tab/>
        <w:t>контроль миграционных движений, включая: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снижение доли иностранных граждан, находящихся в городе с нарушением порядка пребывания, установленного законодательством Российской Федерации;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снижение количества преступлений, совершенных иностранными гражданами, на 100000 жителей;</w:t>
      </w:r>
    </w:p>
    <w:p w:rsidR="00D3479D" w:rsidRPr="00BA1456" w:rsidRDefault="00EC5B40">
      <w:pPr>
        <w:pStyle w:val="11"/>
        <w:shd w:val="clear" w:color="auto" w:fill="auto"/>
        <w:tabs>
          <w:tab w:val="left" w:pos="1027"/>
        </w:tabs>
        <w:spacing w:before="0" w:after="0" w:line="360" w:lineRule="exact"/>
        <w:ind w:left="720" w:right="20"/>
        <w:rPr>
          <w:sz w:val="28"/>
          <w:szCs w:val="28"/>
        </w:rPr>
      </w:pPr>
      <w:r w:rsidRPr="00BA1456">
        <w:rPr>
          <w:sz w:val="28"/>
          <w:szCs w:val="28"/>
        </w:rPr>
        <w:t>д)</w:t>
      </w:r>
      <w:r w:rsidRPr="00BA1456">
        <w:rPr>
          <w:sz w:val="28"/>
          <w:szCs w:val="28"/>
        </w:rPr>
        <w:tab/>
        <w:t>максимизация социально-экономических эффектов, включая: минимизацию ущерба от чрезвычайных ситуаций (оценка в рублях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/>
        <w:rPr>
          <w:sz w:val="28"/>
          <w:szCs w:val="28"/>
        </w:rPr>
      </w:pPr>
      <w:r w:rsidRPr="00BA1456">
        <w:rPr>
          <w:sz w:val="28"/>
          <w:szCs w:val="28"/>
        </w:rPr>
        <w:t>на площадь зоны чрезвычайных ситуаций, кв. метров);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повышение собираемости налоговых и иных платежей за счет повышения качества контроля над внутренними и внешними потоками миграции населения;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прямую экономическую эффективность от реализации настоящей Концепции, достигаемую за счет повышения скорости реагирования участников комплекса "Безопасный город" на происшествия и чрезвычайные ситуации, а также сокращения времени устранения последствий чрезвычайных ситуаций и происшествий;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прямую экономическую эффективность от сокращения расходов на регулярное обслуживание муниципальной инфраструктуры за счет эффективного планирования расходов, обеспечения единой информационной среды для всех </w:t>
      </w:r>
      <w:r w:rsidRPr="00BA1456">
        <w:rPr>
          <w:sz w:val="28"/>
          <w:szCs w:val="28"/>
        </w:rPr>
        <w:lastRenderedPageBreak/>
        <w:t>участников комплекса "Безопасный город" и повышения контроля над исполнением поручений;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прямую экономическую эффективность от получения дополнительных доходов, получаемых от предоставления дополнительных услуг коммерческим предприятиям;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косвенную экономическую эффективность от сокращения экономического ущерба в 2015 - 2020 годах, в том числе недополученного дохода консолидированного бюджета Российской Федерации за счет гибели людей, увечий и травм людей при происшествиях и чрезвычайных ситуациях, за счет материального ущерба, рассчитываемого как сумма прямого и косвенного ущерба от происшествий и чрезвычайных ситуаций.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2. Целевые значения по каждому из указанных критериев эффективности устанавливаются следующим образом: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а) для органов местного самоуправления муниципальных образований - главами субъектов Российской Федерации с учетом текущего положения и ресурсов конкретного муниципального образования;</w:t>
      </w:r>
    </w:p>
    <w:p w:rsidR="00D3479D" w:rsidRPr="00BA1456" w:rsidRDefault="00EC5B40">
      <w:pPr>
        <w:pStyle w:val="11"/>
        <w:shd w:val="clear" w:color="auto" w:fill="auto"/>
        <w:spacing w:before="0" w:after="38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б) для органов исполнительной власти субъектов Российской Федерации - главным координатором с учетом текущего положения и ресурсов конкретного субъекта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332" w:line="260" w:lineRule="exact"/>
        <w:ind w:left="3280"/>
        <w:rPr>
          <w:sz w:val="28"/>
          <w:szCs w:val="28"/>
        </w:rPr>
      </w:pPr>
      <w:r w:rsidRPr="00BA1456">
        <w:rPr>
          <w:sz w:val="28"/>
          <w:szCs w:val="28"/>
        </w:rPr>
        <w:t>IX. Финансирование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Финансирование и ресурсное обеспечение мероприятий по построению и развитию комплекса "Безопасный город" будет осуществляться за счет средств федерального бюджета, бюджетов субъектов Российской Федерации и местных бюджетов, а также внебюджетных источников, выделяемых и привлекаемых для построения и развития комплекса "Безопасный город". Финансирование указанных мероприятий осуществляется в порядке, предусмотренном законодательством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Инструментом финансирования мероприятий по построению и развитию комплекса "Безопасный город" в рамках реализации комплекса "Безопасный город" является федеральная целевая программа.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Финансирование этих мероприятий осуществляется путем ежегодного выделения ассигнований из федерального бюджета непосредственно главному координатору.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 xml:space="preserve">Главный координатор, субъекты Российской Федерации и муниципальные образования в части своих полномочий обеспечивают финансирование мероприятий по построению, развитию и эксплуатации комплекса "Безопасный город". Муниципальные образования в рамках этих мероприятий вправе привлекать внебюджетные источники финансирования при сохранении </w:t>
      </w:r>
      <w:r w:rsidRPr="00BA1456">
        <w:rPr>
          <w:sz w:val="28"/>
          <w:szCs w:val="28"/>
        </w:rPr>
        <w:lastRenderedPageBreak/>
        <w:t xml:space="preserve">государственного </w:t>
      </w:r>
      <w:proofErr w:type="gramStart"/>
      <w:r w:rsidRPr="00BA1456">
        <w:rPr>
          <w:sz w:val="28"/>
          <w:szCs w:val="28"/>
        </w:rPr>
        <w:t>контроля за</w:t>
      </w:r>
      <w:proofErr w:type="gramEnd"/>
      <w:r w:rsidRPr="00BA1456">
        <w:rPr>
          <w:sz w:val="28"/>
          <w:szCs w:val="28"/>
        </w:rPr>
        <w:t xml:space="preserve"> их использованием и обеспечении гарантий соблюдения государственных интересов Российской Федерации.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 рамках мероприятий по построению и развитию комплекса "Безопасный город" возможно привлечение средств: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организаций, осуществляющих специализированную деятельность в области медицинского обеспечения, изготовления, технического обслуживания и ремонта транспортных средств, содержания и ремонта дорог, предоставления услуг фот</w:t>
      </w:r>
      <w:proofErr w:type="gramStart"/>
      <w:r w:rsidRPr="00BA1456">
        <w:rPr>
          <w:sz w:val="28"/>
          <w:szCs w:val="28"/>
        </w:rPr>
        <w:t>о-</w:t>
      </w:r>
      <w:proofErr w:type="gramEnd"/>
      <w:r w:rsidRPr="00BA1456">
        <w:rPr>
          <w:sz w:val="28"/>
          <w:szCs w:val="28"/>
        </w:rPr>
        <w:t xml:space="preserve"> и видеофиксации административных правонарушений в области дорожного движения;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организаций, занимающихся подготовкой и переподготовкой участников дорожного движения, перевозками грузов и пассажиров, оказанием консультационных и информационных услуг, телекоммуникационных услуг и услуг связи, мониторингом экологической ситуации и охраной окружающей среды, поставкой энергоресурсов, обеспечением водоснабжения и водоотведения, предоставлением жилищно-коммунальных услуг и строительством;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общественных организаций (союзов, ассоциаций) и иных организаций, вовлеченных в обеспечение безопасности и комфорта среды обитания населения.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Частные инвестиции будут направлены на построение и развитие коммерческих сервисов, использующих инфраструктуру, создаваемую в рамках построения и развития комплекса "Безопасный город".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Привлечение средств внебюджетных источников основывается на принципе добровольности организаций профинансировать мероприятия по построению и развитию комплекса "Безопасный город". Заинтересованность организаций в финансировании этих мероприятий выражается в том, что они могут получить реальный экономический эффект от реализации коммерческих услуг в составе комплекса "Безопасный город".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r w:rsidRPr="00BA1456">
        <w:rPr>
          <w:sz w:val="28"/>
          <w:szCs w:val="28"/>
        </w:rPr>
        <w:t>В качестве механизмов привлечения внебюджетных средств может использоваться инвестиционный налоговый кредит, государственн</w:t>
      </w:r>
      <w:proofErr w:type="gramStart"/>
      <w:r w:rsidRPr="00BA1456">
        <w:rPr>
          <w:sz w:val="28"/>
          <w:szCs w:val="28"/>
        </w:rPr>
        <w:t>о-</w:t>
      </w:r>
      <w:proofErr w:type="gramEnd"/>
      <w:r w:rsidRPr="00BA1456">
        <w:rPr>
          <w:sz w:val="28"/>
          <w:szCs w:val="28"/>
        </w:rPr>
        <w:t xml:space="preserve"> частное партнерство и иные виды государственной поддержки.</w:t>
      </w:r>
    </w:p>
    <w:p w:rsidR="00D3479D" w:rsidRPr="00BA1456" w:rsidRDefault="00EC5B40">
      <w:pPr>
        <w:pStyle w:val="11"/>
        <w:shd w:val="clear" w:color="auto" w:fill="auto"/>
        <w:spacing w:before="0" w:after="0" w:line="360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BA1456">
        <w:rPr>
          <w:sz w:val="28"/>
          <w:szCs w:val="28"/>
        </w:rPr>
        <w:t>Основаниями для предоставления инвестиционного кредита могут быть проведение организацией научно-исследовательских и опытно- конструкторских работ в сфере обеспечения комплексной безопасности среды обитания, осуществление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оборудования для целей обеспечения комплексной безопасности среды обитания, выполнение организацией особо важного заказа в сфере обеспечения комплексной безопасности среды обитания или</w:t>
      </w:r>
      <w:proofErr w:type="gramEnd"/>
      <w:r w:rsidRPr="00BA1456">
        <w:rPr>
          <w:sz w:val="28"/>
          <w:szCs w:val="28"/>
        </w:rPr>
        <w:t xml:space="preserve"> предоставления особо важных услуг населению.</w:t>
      </w:r>
    </w:p>
    <w:sectPr w:rsidR="00D3479D" w:rsidRPr="00BA1456" w:rsidSect="006F7E90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55" w:rsidRDefault="00ED6F55">
      <w:r>
        <w:separator/>
      </w:r>
    </w:p>
  </w:endnote>
  <w:endnote w:type="continuationSeparator" w:id="0">
    <w:p w:rsidR="00ED6F55" w:rsidRDefault="00ED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45" w:rsidRDefault="00D51645">
    <w:pPr>
      <w:pStyle w:val="a7"/>
      <w:framePr w:w="11883" w:h="115" w:wrap="none" w:vAnchor="text" w:hAnchor="page" w:x="12" w:y="-1004"/>
      <w:shd w:val="clear" w:color="auto" w:fill="auto"/>
      <w:ind w:left="1413"/>
    </w:pPr>
    <w:r>
      <w:rPr>
        <w:rStyle w:val="7pt"/>
      </w:rPr>
      <w:t>2506667</w:t>
    </w:r>
    <w:proofErr w:type="gramStart"/>
    <w:r>
      <w:rPr>
        <w:rStyle w:val="7pt"/>
      </w:rPr>
      <w:t>.doc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45" w:rsidRDefault="00D51645">
    <w:pPr>
      <w:pStyle w:val="a7"/>
      <w:framePr w:w="11883" w:h="110" w:wrap="none" w:vAnchor="text" w:hAnchor="page" w:x="12" w:y="-903"/>
      <w:shd w:val="clear" w:color="auto" w:fill="auto"/>
      <w:ind w:left="1406"/>
    </w:pPr>
    <w:r>
      <w:rPr>
        <w:rStyle w:val="7pt"/>
        <w:lang w:val="ru"/>
      </w:rPr>
      <w:t>2506667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45" w:rsidRDefault="00D51645">
    <w:pPr>
      <w:pStyle w:val="a7"/>
      <w:framePr w:w="11883" w:h="110" w:wrap="none" w:vAnchor="text" w:hAnchor="page" w:x="12" w:y="-980"/>
      <w:shd w:val="clear" w:color="auto" w:fill="auto"/>
      <w:ind w:left="1426"/>
    </w:pPr>
    <w:r>
      <w:rPr>
        <w:rStyle w:val="7pt"/>
      </w:rPr>
      <w:t>2506667</w:t>
    </w:r>
    <w:proofErr w:type="gramStart"/>
    <w:r>
      <w:rPr>
        <w:rStyle w:val="7pt"/>
      </w:rPr>
      <w:t>.doc</w:t>
    </w:r>
    <w:proofErr w:type="gram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45" w:rsidRDefault="00D51645">
    <w:pPr>
      <w:pStyle w:val="a7"/>
      <w:framePr w:h="173" w:wrap="none" w:vAnchor="text" w:hAnchor="page" w:x="1385" w:y="-1023"/>
      <w:shd w:val="clear" w:color="auto" w:fill="auto"/>
      <w:jc w:val="both"/>
    </w:pPr>
    <w:r>
      <w:rPr>
        <w:rStyle w:val="7pt"/>
        <w:lang w:val="ru"/>
      </w:rPr>
      <w:t>2506667</w:t>
    </w:r>
  </w:p>
  <w:p w:rsidR="00D51645" w:rsidRDefault="00D5164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55" w:rsidRDefault="00ED6F55"/>
  </w:footnote>
  <w:footnote w:type="continuationSeparator" w:id="0">
    <w:p w:rsidR="00ED6F55" w:rsidRDefault="00ED6F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45" w:rsidRDefault="00D51645">
    <w:pPr>
      <w:pStyle w:val="a7"/>
      <w:framePr w:h="245" w:wrap="none" w:vAnchor="text" w:hAnchor="page" w:x="5801" w:y="56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508DE" w:rsidRPr="00A508DE">
      <w:rPr>
        <w:rStyle w:val="13pt"/>
        <w:noProof/>
      </w:rPr>
      <w:t>41</w:t>
    </w:r>
    <w:r>
      <w:rPr>
        <w:rStyle w:val="13pt"/>
      </w:rPr>
      <w:fldChar w:fldCharType="end"/>
    </w:r>
  </w:p>
  <w:p w:rsidR="00D51645" w:rsidRDefault="00D5164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45" w:rsidRDefault="00D51645">
    <w:pPr>
      <w:pStyle w:val="a7"/>
      <w:framePr w:h="250" w:wrap="none" w:vAnchor="text" w:hAnchor="page" w:x="5719" w:y="67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A508DE" w:rsidRPr="00A508DE">
      <w:rPr>
        <w:rStyle w:val="13pt"/>
        <w:noProof/>
      </w:rPr>
      <w:t>3</w:t>
    </w:r>
    <w:r>
      <w:rPr>
        <w:rStyle w:val="13pt"/>
      </w:rPr>
      <w:fldChar w:fldCharType="end"/>
    </w:r>
  </w:p>
  <w:p w:rsidR="00D51645" w:rsidRDefault="00D5164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28F"/>
    <w:multiLevelType w:val="multilevel"/>
    <w:tmpl w:val="5B1EF8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A703B"/>
    <w:multiLevelType w:val="multilevel"/>
    <w:tmpl w:val="C5421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C10BAE"/>
    <w:multiLevelType w:val="multilevel"/>
    <w:tmpl w:val="A0F6A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9D3730"/>
    <w:multiLevelType w:val="multilevel"/>
    <w:tmpl w:val="E716CB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D"/>
    <w:rsid w:val="000C4531"/>
    <w:rsid w:val="000C6846"/>
    <w:rsid w:val="00202C31"/>
    <w:rsid w:val="00312CA5"/>
    <w:rsid w:val="00353DBC"/>
    <w:rsid w:val="004000E4"/>
    <w:rsid w:val="004B54CE"/>
    <w:rsid w:val="00676C65"/>
    <w:rsid w:val="006A711C"/>
    <w:rsid w:val="006F7E90"/>
    <w:rsid w:val="008F0FFC"/>
    <w:rsid w:val="00A508DE"/>
    <w:rsid w:val="00A90F13"/>
    <w:rsid w:val="00BA1456"/>
    <w:rsid w:val="00BA74B5"/>
    <w:rsid w:val="00C11080"/>
    <w:rsid w:val="00C74DF1"/>
    <w:rsid w:val="00CA3E56"/>
    <w:rsid w:val="00D3479D"/>
    <w:rsid w:val="00D51645"/>
    <w:rsid w:val="00D772A2"/>
    <w:rsid w:val="00DE1A6A"/>
    <w:rsid w:val="00EC5B40"/>
    <w:rsid w:val="00E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pt">
    <w:name w:val="Заголовок №3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13pt">
    <w:name w:val="Колонтитул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F7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E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pt">
    <w:name w:val="Заголовок №2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pt">
    <w:name w:val="Заголовок №3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13pt">
    <w:name w:val="Колонтитул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3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F7E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E9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41</Pages>
  <Words>13081</Words>
  <Characters>74567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Семейкин Анатолий Михайлович</dc:creator>
  <cp:lastModifiedBy>Кем Андрей Александрович</cp:lastModifiedBy>
  <cp:revision>9</cp:revision>
  <dcterms:created xsi:type="dcterms:W3CDTF">2014-12-16T02:42:00Z</dcterms:created>
  <dcterms:modified xsi:type="dcterms:W3CDTF">2015-05-19T05:42:00Z</dcterms:modified>
</cp:coreProperties>
</file>